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C6" w:rsidRDefault="00293C0E" w:rsidP="006A3ADF">
      <w:pPr>
        <w:pStyle w:val="a3"/>
      </w:pPr>
      <w:r>
        <w:rPr>
          <w:noProof/>
        </w:rPr>
        <w:drawing>
          <wp:inline distT="0" distB="0" distL="0" distR="0">
            <wp:extent cx="590550" cy="685800"/>
            <wp:effectExtent l="0" t="0" r="0" b="0"/>
            <wp:docPr id="1" name="Рисунок 1" descr="pict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0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279E">
        <w:t xml:space="preserve">     </w:t>
      </w:r>
    </w:p>
    <w:p w:rsidR="0078279E" w:rsidRPr="001E2C35" w:rsidRDefault="00F902C6" w:rsidP="00F902C6">
      <w:pPr>
        <w:pStyle w:val="a3"/>
        <w:rPr>
          <w:b/>
          <w:szCs w:val="24"/>
        </w:rPr>
      </w:pPr>
      <w:r w:rsidRPr="001E2C35">
        <w:rPr>
          <w:b/>
          <w:szCs w:val="24"/>
        </w:rPr>
        <w:t xml:space="preserve">СОВЕТ ДЕПУТАТОВ </w:t>
      </w:r>
      <w:r w:rsidR="0078279E" w:rsidRPr="001E2C35">
        <w:rPr>
          <w:b/>
          <w:szCs w:val="24"/>
        </w:rPr>
        <w:t xml:space="preserve">    </w:t>
      </w:r>
    </w:p>
    <w:p w:rsidR="00F902C6" w:rsidRPr="001E2C35" w:rsidRDefault="00F902C6" w:rsidP="00F902C6">
      <w:pPr>
        <w:pStyle w:val="a3"/>
        <w:rPr>
          <w:b/>
          <w:szCs w:val="24"/>
        </w:rPr>
      </w:pPr>
      <w:r w:rsidRPr="001E2C35">
        <w:rPr>
          <w:b/>
          <w:szCs w:val="24"/>
        </w:rPr>
        <w:t xml:space="preserve">РАБОЧЕГО ПОСЕЛКА  ЛИНЕВО </w:t>
      </w:r>
    </w:p>
    <w:p w:rsidR="00F902C6" w:rsidRPr="001E2C35" w:rsidRDefault="00F902C6" w:rsidP="00F902C6">
      <w:pPr>
        <w:pStyle w:val="a3"/>
        <w:rPr>
          <w:b/>
          <w:szCs w:val="24"/>
        </w:rPr>
      </w:pPr>
      <w:r w:rsidRPr="001E2C35">
        <w:rPr>
          <w:b/>
          <w:szCs w:val="24"/>
        </w:rPr>
        <w:t>ИСКИТИМСКОГО РАЙОНА НОВОСИБИРСКОЙ ОБЛАСТИ</w:t>
      </w:r>
    </w:p>
    <w:p w:rsidR="00F902C6" w:rsidRPr="001E2C35" w:rsidRDefault="002F1EBD" w:rsidP="00F902C6">
      <w:pPr>
        <w:jc w:val="center"/>
        <w:rPr>
          <w:b/>
          <w:sz w:val="24"/>
          <w:szCs w:val="24"/>
        </w:rPr>
      </w:pPr>
      <w:r w:rsidRPr="001E2C35">
        <w:rPr>
          <w:b/>
          <w:sz w:val="24"/>
          <w:szCs w:val="24"/>
        </w:rPr>
        <w:t>ШЕСТОГО</w:t>
      </w:r>
      <w:r w:rsidR="00F902C6" w:rsidRPr="001E2C35">
        <w:rPr>
          <w:b/>
          <w:sz w:val="24"/>
          <w:szCs w:val="24"/>
        </w:rPr>
        <w:t xml:space="preserve"> СОЗЫВА                                   </w:t>
      </w:r>
    </w:p>
    <w:p w:rsidR="00F902C6" w:rsidRPr="001E2C35" w:rsidRDefault="00F902C6" w:rsidP="00F902C6">
      <w:pPr>
        <w:rPr>
          <w:b/>
          <w:sz w:val="24"/>
          <w:szCs w:val="24"/>
        </w:rPr>
      </w:pPr>
    </w:p>
    <w:p w:rsidR="00F902C6" w:rsidRPr="00227C4C" w:rsidRDefault="00F902C6" w:rsidP="00F902C6">
      <w:pPr>
        <w:pStyle w:val="1"/>
        <w:rPr>
          <w:b/>
          <w:sz w:val="24"/>
          <w:szCs w:val="24"/>
        </w:rPr>
      </w:pPr>
      <w:r w:rsidRPr="00227C4C">
        <w:rPr>
          <w:b/>
          <w:sz w:val="24"/>
          <w:szCs w:val="24"/>
        </w:rPr>
        <w:t>РЕШЕНИЕ</w:t>
      </w:r>
    </w:p>
    <w:p w:rsidR="00F902C6" w:rsidRPr="00227C4C" w:rsidRDefault="00BA10AE" w:rsidP="00F902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тридцать первой очередной</w:t>
      </w:r>
      <w:r w:rsidR="008118B9">
        <w:rPr>
          <w:b/>
          <w:sz w:val="24"/>
          <w:szCs w:val="24"/>
        </w:rPr>
        <w:t xml:space="preserve"> сесси</w:t>
      </w:r>
      <w:r>
        <w:rPr>
          <w:b/>
          <w:sz w:val="24"/>
          <w:szCs w:val="24"/>
        </w:rPr>
        <w:t>и</w:t>
      </w:r>
    </w:p>
    <w:p w:rsidR="00F902C6" w:rsidRPr="00227C4C" w:rsidRDefault="00F902C6" w:rsidP="00F902C6">
      <w:pPr>
        <w:jc w:val="center"/>
        <w:rPr>
          <w:sz w:val="24"/>
          <w:szCs w:val="24"/>
        </w:rPr>
      </w:pPr>
    </w:p>
    <w:p w:rsidR="00F902C6" w:rsidRPr="004E6364" w:rsidRDefault="00F902C6" w:rsidP="00F902C6">
      <w:pPr>
        <w:pStyle w:val="2"/>
        <w:rPr>
          <w:b/>
          <w:sz w:val="24"/>
          <w:szCs w:val="24"/>
        </w:rPr>
      </w:pPr>
      <w:r w:rsidRPr="004E6364">
        <w:rPr>
          <w:b/>
          <w:sz w:val="24"/>
          <w:szCs w:val="24"/>
        </w:rPr>
        <w:t>от</w:t>
      </w:r>
      <w:r w:rsidR="004E6364" w:rsidRPr="004E6364">
        <w:rPr>
          <w:b/>
          <w:sz w:val="24"/>
          <w:szCs w:val="24"/>
        </w:rPr>
        <w:t xml:space="preserve"> </w:t>
      </w:r>
      <w:r w:rsidR="001F23F6">
        <w:rPr>
          <w:b/>
          <w:sz w:val="24"/>
          <w:szCs w:val="24"/>
        </w:rPr>
        <w:t>17.05.</w:t>
      </w:r>
      <w:r w:rsidR="004E6364" w:rsidRPr="004E6364">
        <w:rPr>
          <w:b/>
          <w:sz w:val="24"/>
          <w:szCs w:val="24"/>
        </w:rPr>
        <w:t>2023</w:t>
      </w:r>
      <w:r w:rsidRPr="004E6364">
        <w:rPr>
          <w:b/>
          <w:sz w:val="24"/>
          <w:szCs w:val="24"/>
        </w:rPr>
        <w:t xml:space="preserve">                                                                                    </w:t>
      </w:r>
      <w:r w:rsidR="008118B9" w:rsidRPr="004E6364">
        <w:rPr>
          <w:b/>
          <w:sz w:val="24"/>
          <w:szCs w:val="24"/>
        </w:rPr>
        <w:t xml:space="preserve">           </w:t>
      </w:r>
      <w:r w:rsidR="00DC080D">
        <w:rPr>
          <w:b/>
          <w:sz w:val="24"/>
          <w:szCs w:val="24"/>
        </w:rPr>
        <w:t xml:space="preserve">               </w:t>
      </w:r>
      <w:r w:rsidR="008118B9" w:rsidRPr="004E6364">
        <w:rPr>
          <w:b/>
          <w:sz w:val="24"/>
          <w:szCs w:val="24"/>
        </w:rPr>
        <w:t xml:space="preserve">     </w:t>
      </w:r>
      <w:r w:rsidRPr="004E6364">
        <w:rPr>
          <w:b/>
          <w:sz w:val="24"/>
          <w:szCs w:val="24"/>
        </w:rPr>
        <w:t>№</w:t>
      </w:r>
      <w:r w:rsidR="00DC080D">
        <w:rPr>
          <w:b/>
          <w:sz w:val="24"/>
          <w:szCs w:val="24"/>
        </w:rPr>
        <w:t xml:space="preserve"> 165</w:t>
      </w:r>
    </w:p>
    <w:p w:rsidR="009C4B11" w:rsidRPr="009C4B11" w:rsidRDefault="009C4B11" w:rsidP="009C4B11"/>
    <w:p w:rsidR="00F902C6" w:rsidRPr="00227C4C" w:rsidRDefault="00F902C6" w:rsidP="00F902C6">
      <w:pPr>
        <w:jc w:val="both"/>
        <w:rPr>
          <w:sz w:val="24"/>
          <w:szCs w:val="24"/>
        </w:rPr>
      </w:pPr>
    </w:p>
    <w:tbl>
      <w:tblPr>
        <w:tblW w:w="0" w:type="auto"/>
        <w:tblLook w:val="04A0"/>
      </w:tblPr>
      <w:tblGrid>
        <w:gridCol w:w="4192"/>
        <w:gridCol w:w="5379"/>
      </w:tblGrid>
      <w:tr w:rsidR="00F902C6" w:rsidRPr="00227C4C" w:rsidTr="003D1163">
        <w:trPr>
          <w:trHeight w:val="1239"/>
        </w:trPr>
        <w:tc>
          <w:tcPr>
            <w:tcW w:w="4503" w:type="dxa"/>
          </w:tcPr>
          <w:p w:rsidR="00F902C6" w:rsidRPr="00227C4C" w:rsidRDefault="00F902C6" w:rsidP="00651748">
            <w:pPr>
              <w:jc w:val="both"/>
              <w:rPr>
                <w:b/>
                <w:sz w:val="24"/>
                <w:szCs w:val="24"/>
              </w:rPr>
            </w:pPr>
            <w:r w:rsidRPr="00227C4C">
              <w:rPr>
                <w:b/>
                <w:sz w:val="24"/>
                <w:szCs w:val="24"/>
              </w:rPr>
              <w:t>Об утверждении отчета «Об исполнении бюджета рабочего поселка Линево Искитимского района Новосибирской</w:t>
            </w:r>
            <w:r w:rsidR="006F5239">
              <w:rPr>
                <w:b/>
                <w:sz w:val="24"/>
                <w:szCs w:val="24"/>
              </w:rPr>
              <w:t xml:space="preserve"> области за  202</w:t>
            </w:r>
            <w:r w:rsidR="00651748">
              <w:rPr>
                <w:b/>
                <w:sz w:val="24"/>
                <w:szCs w:val="24"/>
              </w:rPr>
              <w:t>2</w:t>
            </w:r>
            <w:r w:rsidRPr="00227C4C">
              <w:rPr>
                <w:b/>
                <w:sz w:val="24"/>
                <w:szCs w:val="24"/>
              </w:rPr>
              <w:t xml:space="preserve"> год»</w:t>
            </w:r>
          </w:p>
        </w:tc>
        <w:tc>
          <w:tcPr>
            <w:tcW w:w="6082" w:type="dxa"/>
          </w:tcPr>
          <w:p w:rsidR="00F902C6" w:rsidRDefault="00F902C6" w:rsidP="003D1163">
            <w:pPr>
              <w:jc w:val="both"/>
              <w:rPr>
                <w:sz w:val="24"/>
                <w:szCs w:val="24"/>
              </w:rPr>
            </w:pPr>
          </w:p>
          <w:p w:rsidR="005F5B49" w:rsidRDefault="005F5B49" w:rsidP="003D1163">
            <w:pPr>
              <w:jc w:val="both"/>
              <w:rPr>
                <w:sz w:val="24"/>
                <w:szCs w:val="24"/>
              </w:rPr>
            </w:pPr>
          </w:p>
          <w:p w:rsidR="005F5B49" w:rsidRPr="00227C4C" w:rsidRDefault="005F5B49" w:rsidP="003D1163">
            <w:pPr>
              <w:jc w:val="both"/>
              <w:rPr>
                <w:sz w:val="24"/>
                <w:szCs w:val="24"/>
              </w:rPr>
            </w:pPr>
          </w:p>
        </w:tc>
      </w:tr>
    </w:tbl>
    <w:p w:rsidR="00F902C6" w:rsidRDefault="00F902C6" w:rsidP="00F902C6">
      <w:pPr>
        <w:jc w:val="both"/>
        <w:rPr>
          <w:b/>
          <w:sz w:val="16"/>
          <w:szCs w:val="16"/>
        </w:rPr>
      </w:pPr>
    </w:p>
    <w:p w:rsidR="005F5B49" w:rsidRDefault="005F5B49" w:rsidP="00F902C6">
      <w:pPr>
        <w:jc w:val="both"/>
        <w:rPr>
          <w:b/>
          <w:sz w:val="16"/>
          <w:szCs w:val="16"/>
        </w:rPr>
      </w:pPr>
    </w:p>
    <w:p w:rsidR="00F902C6" w:rsidRDefault="00F902C6" w:rsidP="00F902C6">
      <w:pPr>
        <w:ind w:firstLine="709"/>
        <w:jc w:val="both"/>
        <w:rPr>
          <w:sz w:val="28"/>
          <w:szCs w:val="28"/>
        </w:rPr>
      </w:pPr>
      <w:r w:rsidRPr="00962E73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Бюджетным Кодексом РФ, Федеральным законом от 06.10.2003 № 131-ФЗ «Об общих принципах организации местного самоуправления в РФ», </w:t>
      </w:r>
      <w:r w:rsidRPr="00962E73">
        <w:rPr>
          <w:sz w:val="28"/>
          <w:szCs w:val="28"/>
        </w:rPr>
        <w:t>Положени</w:t>
      </w:r>
      <w:r>
        <w:rPr>
          <w:sz w:val="28"/>
          <w:szCs w:val="28"/>
        </w:rPr>
        <w:t xml:space="preserve">ем </w:t>
      </w:r>
      <w:r w:rsidRPr="00962E73">
        <w:rPr>
          <w:sz w:val="28"/>
          <w:szCs w:val="28"/>
        </w:rPr>
        <w:t xml:space="preserve">«О </w:t>
      </w:r>
      <w:r>
        <w:rPr>
          <w:sz w:val="28"/>
          <w:szCs w:val="28"/>
        </w:rPr>
        <w:t xml:space="preserve">бюджетном процессе в рабочем поселке </w:t>
      </w:r>
      <w:r w:rsidRPr="00962E73">
        <w:rPr>
          <w:sz w:val="28"/>
          <w:szCs w:val="28"/>
        </w:rPr>
        <w:t>Линево</w:t>
      </w:r>
      <w:r>
        <w:rPr>
          <w:sz w:val="28"/>
          <w:szCs w:val="28"/>
        </w:rPr>
        <w:t xml:space="preserve"> Искитимского района Новосибирской области</w:t>
      </w:r>
      <w:r w:rsidRPr="00962E73">
        <w:rPr>
          <w:sz w:val="28"/>
          <w:szCs w:val="28"/>
        </w:rPr>
        <w:t>», утвержденн</w:t>
      </w:r>
      <w:r>
        <w:rPr>
          <w:sz w:val="28"/>
          <w:szCs w:val="28"/>
        </w:rPr>
        <w:t>ого</w:t>
      </w:r>
      <w:r w:rsidRPr="00962E73">
        <w:rPr>
          <w:sz w:val="28"/>
          <w:szCs w:val="28"/>
        </w:rPr>
        <w:t xml:space="preserve"> решением сессии Совета депутатов</w:t>
      </w:r>
      <w:r>
        <w:rPr>
          <w:sz w:val="28"/>
          <w:szCs w:val="28"/>
        </w:rPr>
        <w:t xml:space="preserve"> р.п. Линево от 28.03.2017 № 98 (с изм. от 18.10.2017 № 134</w:t>
      </w:r>
      <w:r w:rsidR="00B15B2B">
        <w:rPr>
          <w:sz w:val="28"/>
          <w:szCs w:val="28"/>
        </w:rPr>
        <w:t>, от 04.09.2019 № 228</w:t>
      </w:r>
      <w:r>
        <w:rPr>
          <w:sz w:val="28"/>
          <w:szCs w:val="28"/>
        </w:rPr>
        <w:t>)</w:t>
      </w:r>
      <w:r w:rsidRPr="00962E73">
        <w:rPr>
          <w:sz w:val="28"/>
          <w:szCs w:val="28"/>
        </w:rPr>
        <w:t xml:space="preserve">, Совет </w:t>
      </w:r>
      <w:r>
        <w:rPr>
          <w:sz w:val="28"/>
          <w:szCs w:val="28"/>
        </w:rPr>
        <w:t>депутатов рабочего поселка</w:t>
      </w:r>
      <w:r w:rsidRPr="00962E73">
        <w:rPr>
          <w:sz w:val="28"/>
          <w:szCs w:val="28"/>
        </w:rPr>
        <w:t xml:space="preserve"> Линево</w:t>
      </w:r>
    </w:p>
    <w:p w:rsidR="00F902C6" w:rsidRPr="00962E73" w:rsidRDefault="00F902C6" w:rsidP="00F902C6">
      <w:pPr>
        <w:ind w:firstLine="709"/>
        <w:jc w:val="both"/>
        <w:rPr>
          <w:sz w:val="28"/>
          <w:szCs w:val="28"/>
        </w:rPr>
      </w:pPr>
    </w:p>
    <w:p w:rsidR="00F902C6" w:rsidRPr="00C41268" w:rsidRDefault="00F902C6" w:rsidP="00F902C6">
      <w:pPr>
        <w:jc w:val="both"/>
        <w:rPr>
          <w:b/>
          <w:sz w:val="28"/>
          <w:szCs w:val="28"/>
        </w:rPr>
      </w:pPr>
      <w:r w:rsidRPr="00C41268">
        <w:rPr>
          <w:b/>
          <w:sz w:val="28"/>
          <w:szCs w:val="28"/>
        </w:rPr>
        <w:t>РЕШИЛ:</w:t>
      </w:r>
    </w:p>
    <w:p w:rsidR="006F5239" w:rsidRPr="006F5239" w:rsidRDefault="006F5239" w:rsidP="006F5239">
      <w:pPr>
        <w:pStyle w:val="ae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6F5239">
        <w:rPr>
          <w:sz w:val="28"/>
          <w:szCs w:val="28"/>
        </w:rPr>
        <w:t>Утвердить отчет об исполнении бюджета рабочего поселка Линево Искитимского района Новосибирской области за 202</w:t>
      </w:r>
      <w:r w:rsidR="00651748">
        <w:rPr>
          <w:sz w:val="28"/>
          <w:szCs w:val="28"/>
        </w:rPr>
        <w:t>2</w:t>
      </w:r>
      <w:r w:rsidRPr="006F5239">
        <w:rPr>
          <w:sz w:val="28"/>
          <w:szCs w:val="28"/>
        </w:rPr>
        <w:t xml:space="preserve"> года. (Приложение).</w:t>
      </w:r>
    </w:p>
    <w:p w:rsidR="006F5239" w:rsidRPr="006F5239" w:rsidRDefault="00F902C6" w:rsidP="006F5239">
      <w:pPr>
        <w:pStyle w:val="ae"/>
        <w:numPr>
          <w:ilvl w:val="0"/>
          <w:numId w:val="2"/>
        </w:numPr>
        <w:ind w:left="0" w:firstLine="709"/>
        <w:jc w:val="both"/>
        <w:rPr>
          <w:b/>
          <w:sz w:val="28"/>
          <w:szCs w:val="28"/>
        </w:rPr>
      </w:pPr>
      <w:r w:rsidRPr="006F5239">
        <w:rPr>
          <w:sz w:val="28"/>
          <w:szCs w:val="28"/>
        </w:rPr>
        <w:t xml:space="preserve"> Опубликовать данное решение в Информационном бюллетене МО р.п. Линево и разместить на сайте администрации р.п. Линево </w:t>
      </w:r>
      <w:proofErr w:type="spellStart"/>
      <w:r w:rsidR="002B24D7" w:rsidRPr="006F5239">
        <w:rPr>
          <w:sz w:val="28"/>
          <w:szCs w:val="28"/>
          <w:u w:val="single"/>
          <w:lang w:val="en-US"/>
        </w:rPr>
        <w:t>rplinevo</w:t>
      </w:r>
      <w:proofErr w:type="spellEnd"/>
      <w:r w:rsidR="002B24D7" w:rsidRPr="006F5239">
        <w:rPr>
          <w:sz w:val="28"/>
          <w:szCs w:val="28"/>
          <w:u w:val="single"/>
        </w:rPr>
        <w:t>.</w:t>
      </w:r>
      <w:proofErr w:type="spellStart"/>
      <w:r w:rsidR="002B24D7" w:rsidRPr="006F5239">
        <w:rPr>
          <w:sz w:val="28"/>
          <w:szCs w:val="28"/>
          <w:u w:val="single"/>
          <w:lang w:val="en-US"/>
        </w:rPr>
        <w:t>nso</w:t>
      </w:r>
      <w:proofErr w:type="spellEnd"/>
      <w:r w:rsidR="002B24D7" w:rsidRPr="006F5239">
        <w:rPr>
          <w:sz w:val="28"/>
          <w:szCs w:val="28"/>
          <w:u w:val="single"/>
        </w:rPr>
        <w:t>.</w:t>
      </w:r>
      <w:proofErr w:type="spellStart"/>
      <w:r w:rsidR="002B24D7" w:rsidRPr="006F5239">
        <w:rPr>
          <w:sz w:val="28"/>
          <w:szCs w:val="28"/>
          <w:u w:val="single"/>
          <w:lang w:val="en-US"/>
        </w:rPr>
        <w:t>ru</w:t>
      </w:r>
      <w:proofErr w:type="spellEnd"/>
    </w:p>
    <w:p w:rsidR="00F902C6" w:rsidRPr="006F5239" w:rsidRDefault="00F902C6" w:rsidP="006F5239">
      <w:pPr>
        <w:pStyle w:val="ae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6F5239">
        <w:rPr>
          <w:sz w:val="28"/>
          <w:szCs w:val="28"/>
        </w:rPr>
        <w:t xml:space="preserve"> Решение вступает в силу после его официального опубликования.</w:t>
      </w:r>
    </w:p>
    <w:p w:rsidR="00F902C6" w:rsidRPr="00962E73" w:rsidRDefault="00F902C6" w:rsidP="00F902C6">
      <w:pPr>
        <w:jc w:val="both"/>
        <w:rPr>
          <w:sz w:val="28"/>
          <w:szCs w:val="28"/>
        </w:rPr>
      </w:pPr>
    </w:p>
    <w:p w:rsidR="00511EC3" w:rsidRDefault="009C4B11" w:rsidP="009C4B11">
      <w:pPr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r w:rsidR="00F902C6" w:rsidRPr="00BC01A5">
        <w:rPr>
          <w:sz w:val="28"/>
          <w:szCs w:val="28"/>
        </w:rPr>
        <w:t xml:space="preserve">Глава  р.п. Линево </w:t>
      </w:r>
      <w:r w:rsidR="00F902C6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</w:t>
      </w:r>
      <w:r w:rsidR="004E6364">
        <w:rPr>
          <w:sz w:val="28"/>
          <w:szCs w:val="28"/>
        </w:rPr>
        <w:t xml:space="preserve">    </w:t>
      </w:r>
      <w:r w:rsidR="00F902C6" w:rsidRPr="00BC01A5">
        <w:rPr>
          <w:sz w:val="28"/>
          <w:szCs w:val="28"/>
        </w:rPr>
        <w:t>Председатель Совета депутатов р.п.</w:t>
      </w:r>
      <w:r w:rsidRPr="009C4B11">
        <w:rPr>
          <w:sz w:val="28"/>
          <w:szCs w:val="28"/>
        </w:rPr>
        <w:t xml:space="preserve"> </w:t>
      </w:r>
      <w:r w:rsidRPr="00BC01A5">
        <w:rPr>
          <w:sz w:val="28"/>
          <w:szCs w:val="28"/>
        </w:rPr>
        <w:t>Линево</w:t>
      </w:r>
    </w:p>
    <w:p w:rsidR="00F902C6" w:rsidRPr="00BC01A5" w:rsidRDefault="00F902C6" w:rsidP="009C4B11">
      <w:pPr>
        <w:jc w:val="both"/>
        <w:rPr>
          <w:sz w:val="28"/>
          <w:szCs w:val="28"/>
        </w:rPr>
      </w:pPr>
      <w:r w:rsidRPr="00BC01A5">
        <w:rPr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1F151D" w:rsidRPr="0018668A" w:rsidRDefault="00F902C6" w:rsidP="009C4B11">
      <w:pPr>
        <w:jc w:val="both"/>
        <w:rPr>
          <w:snapToGrid w:val="0"/>
          <w:color w:val="000000"/>
          <w:sz w:val="28"/>
          <w:szCs w:val="28"/>
        </w:rPr>
      </w:pPr>
      <w:r w:rsidRPr="00BC01A5">
        <w:rPr>
          <w:snapToGrid w:val="0"/>
          <w:color w:val="000000"/>
          <w:sz w:val="28"/>
          <w:szCs w:val="28"/>
        </w:rPr>
        <w:t>___________</w:t>
      </w:r>
      <w:r>
        <w:rPr>
          <w:snapToGrid w:val="0"/>
          <w:color w:val="000000"/>
          <w:sz w:val="28"/>
          <w:szCs w:val="28"/>
        </w:rPr>
        <w:t>__</w:t>
      </w:r>
      <w:r w:rsidRPr="00BC01A5">
        <w:rPr>
          <w:snapToGrid w:val="0"/>
          <w:color w:val="000000"/>
          <w:sz w:val="28"/>
          <w:szCs w:val="28"/>
        </w:rPr>
        <w:t xml:space="preserve">___ </w:t>
      </w:r>
      <w:r w:rsidR="006F5239">
        <w:rPr>
          <w:snapToGrid w:val="0"/>
          <w:color w:val="000000"/>
          <w:sz w:val="28"/>
          <w:szCs w:val="28"/>
        </w:rPr>
        <w:t>Д.А.Грушевой</w:t>
      </w:r>
      <w:r w:rsidR="00E440B1">
        <w:rPr>
          <w:snapToGrid w:val="0"/>
          <w:color w:val="000000"/>
          <w:sz w:val="28"/>
          <w:szCs w:val="28"/>
        </w:rPr>
        <w:t xml:space="preserve">              </w:t>
      </w:r>
      <w:r>
        <w:rPr>
          <w:snapToGrid w:val="0"/>
          <w:color w:val="000000"/>
          <w:sz w:val="28"/>
          <w:szCs w:val="28"/>
        </w:rPr>
        <w:t xml:space="preserve">         ___</w:t>
      </w:r>
      <w:r w:rsidRPr="00BC01A5">
        <w:rPr>
          <w:snapToGrid w:val="0"/>
          <w:color w:val="000000"/>
          <w:sz w:val="28"/>
          <w:szCs w:val="28"/>
        </w:rPr>
        <w:t xml:space="preserve">___________ </w:t>
      </w:r>
      <w:r w:rsidR="002F1EBD">
        <w:rPr>
          <w:sz w:val="28"/>
          <w:szCs w:val="28"/>
        </w:rPr>
        <w:t>Е.В.Кривенко</w:t>
      </w:r>
      <w:r w:rsidR="002F1EBD" w:rsidRPr="002F1EBD">
        <w:rPr>
          <w:snapToGrid w:val="0"/>
          <w:color w:val="FF0000"/>
          <w:sz w:val="28"/>
          <w:szCs w:val="28"/>
        </w:rPr>
        <w:t xml:space="preserve"> </w:t>
      </w:r>
      <w:r w:rsidRPr="002F1EBD">
        <w:rPr>
          <w:snapToGrid w:val="0"/>
          <w:color w:val="FF0000"/>
          <w:sz w:val="28"/>
          <w:szCs w:val="28"/>
        </w:rPr>
        <w:t xml:space="preserve">   </w:t>
      </w:r>
    </w:p>
    <w:p w:rsidR="00256847" w:rsidRDefault="00256847">
      <w:pPr>
        <w:spacing w:after="200" w:line="276" w:lineRule="auto"/>
      </w:pPr>
      <w:r>
        <w:br w:type="page"/>
      </w:r>
    </w:p>
    <w:tbl>
      <w:tblPr>
        <w:tblW w:w="5000" w:type="pct"/>
        <w:tblLayout w:type="fixed"/>
        <w:tblLook w:val="04A0"/>
      </w:tblPr>
      <w:tblGrid>
        <w:gridCol w:w="2061"/>
        <w:gridCol w:w="4366"/>
        <w:gridCol w:w="1124"/>
        <w:gridCol w:w="980"/>
        <w:gridCol w:w="988"/>
        <w:gridCol w:w="52"/>
      </w:tblGrid>
      <w:tr w:rsidR="000952C1" w:rsidRPr="000952C1" w:rsidTr="000952C1">
        <w:trPr>
          <w:gridAfter w:val="1"/>
          <w:wAfter w:w="27" w:type="pct"/>
          <w:trHeight w:val="283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</w:p>
        </w:tc>
        <w:tc>
          <w:tcPr>
            <w:tcW w:w="16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Приложение 1</w:t>
            </w:r>
          </w:p>
        </w:tc>
      </w:tr>
      <w:tr w:rsidR="000952C1" w:rsidRPr="000952C1" w:rsidTr="000952C1">
        <w:trPr>
          <w:gridAfter w:val="1"/>
          <w:wAfter w:w="27" w:type="pct"/>
          <w:trHeight w:val="283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</w:p>
        </w:tc>
        <w:tc>
          <w:tcPr>
            <w:tcW w:w="16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к решению сессии Совета депутатов р.п. Линево </w:t>
            </w:r>
          </w:p>
        </w:tc>
      </w:tr>
      <w:tr w:rsidR="000952C1" w:rsidRPr="000952C1" w:rsidTr="000952C1">
        <w:trPr>
          <w:gridAfter w:val="1"/>
          <w:wAfter w:w="27" w:type="pct"/>
          <w:trHeight w:val="283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</w:p>
        </w:tc>
        <w:tc>
          <w:tcPr>
            <w:tcW w:w="161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от 17.05.2023  № 165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ОТЧЕТ ОБ ИСПОЛНЕНИИ БЮДЖЕТА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Наименование финансового органа  </w:t>
            </w:r>
          </w:p>
        </w:tc>
        <w:tc>
          <w:tcPr>
            <w:tcW w:w="2281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администрация рабочего поселк</w:t>
            </w:r>
            <w:r w:rsidR="00D14A5D">
              <w:rPr>
                <w:b/>
                <w:bCs/>
                <w:sz w:val="16"/>
                <w:szCs w:val="16"/>
              </w:rPr>
              <w:t>а</w:t>
            </w:r>
            <w:r w:rsidRPr="000952C1">
              <w:rPr>
                <w:b/>
                <w:bCs/>
                <w:sz w:val="16"/>
                <w:szCs w:val="16"/>
              </w:rPr>
              <w:t xml:space="preserve"> Линево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81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</w:tr>
      <w:tr w:rsidR="000952C1" w:rsidRPr="000952C1" w:rsidTr="000952C1">
        <w:trPr>
          <w:trHeight w:val="283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Наименование публично-правового образования:  Бюджеты муниципального поселения</w:t>
            </w:r>
          </w:p>
        </w:tc>
      </w:tr>
      <w:tr w:rsidR="000952C1" w:rsidRPr="000952C1" w:rsidTr="000952C1">
        <w:trPr>
          <w:trHeight w:val="283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Периодичность: годовая</w:t>
            </w:r>
          </w:p>
        </w:tc>
      </w:tr>
      <w:tr w:rsidR="000952C1" w:rsidRPr="000952C1" w:rsidTr="000952C1">
        <w:trPr>
          <w:trHeight w:val="283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Единица измерения:  тыс. </w:t>
            </w:r>
            <w:proofErr w:type="spellStart"/>
            <w:r w:rsidRPr="000952C1">
              <w:rPr>
                <w:b/>
                <w:bCs/>
                <w:sz w:val="16"/>
                <w:szCs w:val="16"/>
              </w:rPr>
              <w:t>руб</w:t>
            </w:r>
            <w:proofErr w:type="spellEnd"/>
            <w:r w:rsidRPr="000952C1">
              <w:rPr>
                <w:b/>
                <w:bCs/>
                <w:sz w:val="16"/>
                <w:szCs w:val="16"/>
              </w:rPr>
              <w:t xml:space="preserve"> 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F613F9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1. Доход</w:t>
            </w:r>
            <w:bookmarkStart w:id="0" w:name="_GoBack"/>
            <w:bookmarkEnd w:id="0"/>
            <w:r w:rsidRPr="000952C1">
              <w:rPr>
                <w:b/>
                <w:bCs/>
                <w:sz w:val="16"/>
                <w:szCs w:val="16"/>
              </w:rPr>
              <w:t>ы бюджета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</w:p>
        </w:tc>
        <w:tc>
          <w:tcPr>
            <w:tcW w:w="2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</w:p>
        </w:tc>
        <w:tc>
          <w:tcPr>
            <w:tcW w:w="5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</w:p>
        </w:tc>
        <w:tc>
          <w:tcPr>
            <w:tcW w:w="5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План </w:t>
            </w:r>
          </w:p>
        </w:tc>
        <w:tc>
          <w:tcPr>
            <w:tcW w:w="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Факт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%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1 00 00000 00 0000 000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223 492,3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487 783,6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218,3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1 01 00000 00 0000 000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202 610,4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471 970,9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232,9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1 01 02000 01 0000 110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202 610,4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471 970,9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232,9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1 01 02010 01 0000 110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41 579,0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42 743,7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102,8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1 01 02080 01 1000 110</w:t>
            </w:r>
          </w:p>
        </w:tc>
        <w:tc>
          <w:tcPr>
            <w:tcW w:w="2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52C1" w:rsidRPr="000952C1" w:rsidRDefault="000952C1" w:rsidP="000952C1">
            <w:pPr>
              <w:rPr>
                <w:color w:val="000000"/>
                <w:sz w:val="16"/>
                <w:szCs w:val="16"/>
              </w:rPr>
            </w:pPr>
            <w:r w:rsidRPr="000952C1">
              <w:rPr>
                <w:color w:val="000000"/>
                <w:sz w:val="16"/>
                <w:szCs w:val="16"/>
              </w:rPr>
              <w:t xml:space="preserve">Налог на доходы физических лиц в части  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(сумма платежа (перерасчеты, недоимка и задолженность по соответствующему платежу, в том числе по отмененному)         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161 031,4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429 227,2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266,5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1 03 00000 00 0000 000</w:t>
            </w: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1 612,2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1 914,9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118,8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1 03 02000 01 0000 110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1 612,2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1 914,9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118,8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1 03 02230 01 0000 110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691,7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959,9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138,8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1 03 02240 01 0000 110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0952C1">
              <w:rPr>
                <w:sz w:val="16"/>
                <w:szCs w:val="16"/>
              </w:rPr>
              <w:t>инжекторных</w:t>
            </w:r>
            <w:proofErr w:type="spellEnd"/>
            <w:r w:rsidRPr="000952C1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4,9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105,8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1 03 02250 01 0000 110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1 023,7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1 059,9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103,5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1 03 02260 01 0000 110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-108,1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-110,1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101,9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1 05 00000 00 0000 000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1 05 03010 01 1000 110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1 06 00000 00 0000 000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НАЛОГИ НА ИМУЩЕСТВО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12 061,6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6 108,5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50,6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1 06 01000 00 0000 110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 xml:space="preserve"> Налог на имущество физических лиц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4 784,6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-1 084,2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-22,7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1 06 01030 13 0000 110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4 784,6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-1 084,2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-22,7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lastRenderedPageBreak/>
              <w:t>1 06 06000 00 0000 110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Земельный налог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7 277,0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7 192,7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98,8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1 06 06030 03 0000 110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4 878,8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4 792,6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98,2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1 06 06033 13 0000 110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4 878,8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4 792,6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98,2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1 06 06040 00 0000 110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2 398,2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2 400,2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100,1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1 06 06043 13 0000 110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2 398,2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2 400,2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100,1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1 09 00000 00 0000 000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-2,11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1 09 04053 13 0000 110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Земельный налог (по обязательствам, возникшим до 1 января 2006 года), мобилизуемый на территориях городских поселений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-2,11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1 11 00000 00 0000 000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2 813,2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3 393,6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120,6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1 11 05000 00 0000 120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2 172,2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2 745,8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126,4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1 11 05013 13 0000 120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color w:val="000000"/>
                <w:sz w:val="16"/>
                <w:szCs w:val="16"/>
              </w:rPr>
            </w:pPr>
            <w:r w:rsidRPr="000952C1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2 170,5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2 744,2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126,4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1 11 05025 13 0000 120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color w:val="000000"/>
                <w:sz w:val="16"/>
                <w:szCs w:val="16"/>
              </w:rPr>
            </w:pPr>
            <w:r w:rsidRPr="000952C1">
              <w:rPr>
                <w:color w:val="000000"/>
                <w:sz w:val="16"/>
                <w:szCs w:val="16"/>
              </w:rPr>
              <w:t>Доходы, получаемые в виде арендной платы, а  также средства от продажи на права на заключение договоров аренды на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1,7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1,7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1 11 05030 00 0000 120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 xml:space="preserve"> 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530,0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534,7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100,9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1 11 05035 13 0000 120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 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530,0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534,7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100,9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1 11 05300 00 0000 120</w:t>
            </w:r>
          </w:p>
        </w:tc>
        <w:tc>
          <w:tcPr>
            <w:tcW w:w="22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0,04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1 11 05313 13 0000 120</w:t>
            </w: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1 11 09000 00 0000 120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111,0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113,0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101,8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1 11 09045 13 0000 120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0952C1">
              <w:rPr>
                <w:sz w:val="16"/>
                <w:szCs w:val="16"/>
              </w:rPr>
              <w:br/>
              <w:t xml:space="preserve">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111,0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113,0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101,8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1 13 00000 00 0000 000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160,0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158,7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99,2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1 13 02000 00 0000 130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160,0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158,7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99,2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1 13 02995 13 0000 130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color w:val="000000"/>
                <w:sz w:val="16"/>
                <w:szCs w:val="16"/>
              </w:rPr>
            </w:pPr>
            <w:r w:rsidRPr="000952C1">
              <w:rPr>
                <w:color w:val="000000"/>
                <w:sz w:val="16"/>
                <w:szCs w:val="16"/>
              </w:rPr>
              <w:t>160,0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158,7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99,2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1 14 00000 00 0000 000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ДОХОДЫ ОТ ПРОДАЖИ МАТЕРИАЛЬНЫХ И </w:t>
            </w:r>
            <w:r w:rsidRPr="000952C1">
              <w:rPr>
                <w:sz w:val="16"/>
                <w:szCs w:val="16"/>
              </w:rPr>
              <w:lastRenderedPageBreak/>
              <w:t>НЕМАТЕРИАЛЬНЫХ АКТИВОВ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lastRenderedPageBreak/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lastRenderedPageBreak/>
              <w:t>1 14 02000 00 0000 000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 1 14 02050 13 0000 410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Доходы от реализации имущества, находящегося в собственности городских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color w:val="000000"/>
                <w:sz w:val="16"/>
                <w:szCs w:val="16"/>
              </w:rPr>
            </w:pPr>
            <w:r w:rsidRPr="000952C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1 14 00000 00 0000 000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952C1">
              <w:rPr>
                <w:b/>
                <w:bCs/>
                <w:color w:val="000000"/>
                <w:sz w:val="16"/>
                <w:szCs w:val="16"/>
              </w:rPr>
              <w:t>3 838,9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3 838,9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1 14 02000 00 0000 000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0952C1">
              <w:rPr>
                <w:i/>
                <w:iCs/>
                <w:color w:val="000000"/>
                <w:sz w:val="16"/>
                <w:szCs w:val="16"/>
              </w:rPr>
              <w:t>1 767,4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1 767,4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1 14 02053 13 0000 410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Доходы от реализации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color w:val="000000"/>
                <w:sz w:val="16"/>
                <w:szCs w:val="16"/>
              </w:rPr>
            </w:pPr>
            <w:r w:rsidRPr="000952C1">
              <w:rPr>
                <w:color w:val="000000"/>
                <w:sz w:val="16"/>
                <w:szCs w:val="16"/>
              </w:rPr>
              <w:t>1 767,4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1 767,4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1 14 06000 00 0000 000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0952C1">
              <w:rPr>
                <w:i/>
                <w:iCs/>
                <w:color w:val="000000"/>
                <w:sz w:val="16"/>
                <w:szCs w:val="16"/>
              </w:rPr>
              <w:t>2 071,5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2 071,5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1 14 06013 13 0000 430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color w:val="000000"/>
                <w:sz w:val="16"/>
                <w:szCs w:val="16"/>
              </w:rPr>
            </w:pPr>
            <w:r w:rsidRPr="000952C1">
              <w:rPr>
                <w:color w:val="000000"/>
                <w:sz w:val="16"/>
                <w:szCs w:val="16"/>
              </w:rPr>
              <w:t>2 071,5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2 071,5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1 14 06025 13 0000 430</w:t>
            </w:r>
          </w:p>
        </w:tc>
        <w:tc>
          <w:tcPr>
            <w:tcW w:w="22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color w:val="22272F"/>
                <w:sz w:val="16"/>
                <w:szCs w:val="16"/>
              </w:rPr>
            </w:pPr>
            <w:r w:rsidRPr="000952C1">
              <w:rPr>
                <w:color w:val="22272F"/>
                <w:sz w:val="16"/>
                <w:szCs w:val="16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color w:val="000000"/>
                <w:sz w:val="16"/>
                <w:szCs w:val="16"/>
              </w:rPr>
            </w:pPr>
            <w:r w:rsidRPr="000952C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1 16 00000 00 0000 000</w:t>
            </w: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color w:val="000000"/>
                <w:sz w:val="16"/>
                <w:szCs w:val="16"/>
              </w:rPr>
              <w:t>82,0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82,0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99,9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1 16 10031 13 0000 140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Возмещение ущерба при возникновении страховых случаев, когда </w:t>
            </w:r>
            <w:proofErr w:type="spellStart"/>
            <w:r w:rsidRPr="000952C1">
              <w:rPr>
                <w:sz w:val="16"/>
                <w:szCs w:val="16"/>
              </w:rPr>
              <w:t>выгодоприобритателями</w:t>
            </w:r>
            <w:proofErr w:type="spellEnd"/>
            <w:r w:rsidRPr="000952C1">
              <w:rPr>
                <w:sz w:val="16"/>
                <w:szCs w:val="16"/>
              </w:rPr>
              <w:t xml:space="preserve"> выступают получатели средств бюджета городского поселения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color w:val="000000"/>
                <w:sz w:val="16"/>
                <w:szCs w:val="16"/>
              </w:rPr>
            </w:pPr>
            <w:r w:rsidRPr="000952C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1 16 07010 13 0000 140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Штрафы, неустойки, пени, уплаченные в случае просрочки </w:t>
            </w:r>
            <w:proofErr w:type="spellStart"/>
            <w:r w:rsidRPr="000952C1">
              <w:rPr>
                <w:sz w:val="16"/>
                <w:szCs w:val="16"/>
              </w:rPr>
              <w:t>испрлнения</w:t>
            </w:r>
            <w:proofErr w:type="spellEnd"/>
            <w:r w:rsidRPr="000952C1">
              <w:rPr>
                <w:sz w:val="16"/>
                <w:szCs w:val="16"/>
              </w:rPr>
              <w:t xml:space="preserve">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населения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color w:val="000000"/>
                <w:sz w:val="16"/>
                <w:szCs w:val="16"/>
              </w:rPr>
            </w:pPr>
            <w:r w:rsidRPr="000952C1">
              <w:rPr>
                <w:color w:val="000000"/>
                <w:sz w:val="16"/>
                <w:szCs w:val="16"/>
              </w:rPr>
              <w:t>8,5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8,5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1 16 07090 13 0000 140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поселения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color w:val="000000"/>
                <w:sz w:val="16"/>
                <w:szCs w:val="16"/>
              </w:rPr>
            </w:pPr>
            <w:r w:rsidRPr="000952C1">
              <w:rPr>
                <w:color w:val="000000"/>
                <w:sz w:val="16"/>
                <w:szCs w:val="16"/>
              </w:rPr>
              <w:t>73,5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73,4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99,9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1 17 00000 00 0000 000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ПРОЧИЕ НЕНАЛОГОВЫЕ ДОХОДЫ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color w:val="000000"/>
                <w:sz w:val="16"/>
                <w:szCs w:val="16"/>
              </w:rPr>
              <w:t>305,4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309,6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101,4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117 01050 13 0000 180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color w:val="000000"/>
                <w:sz w:val="16"/>
                <w:szCs w:val="16"/>
              </w:rPr>
            </w:pPr>
            <w:r w:rsidRPr="000952C1">
              <w:rPr>
                <w:color w:val="000000"/>
                <w:sz w:val="16"/>
                <w:szCs w:val="16"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1 17 05050 13 0000 180</w:t>
            </w:r>
          </w:p>
        </w:tc>
        <w:tc>
          <w:tcPr>
            <w:tcW w:w="22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Прочие неналоговые доходы бюджетов городских поселений</w:t>
            </w:r>
          </w:p>
        </w:tc>
        <w:tc>
          <w:tcPr>
            <w:tcW w:w="5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color w:val="000000"/>
                <w:sz w:val="16"/>
                <w:szCs w:val="16"/>
              </w:rPr>
            </w:pPr>
            <w:r w:rsidRPr="000952C1">
              <w:rPr>
                <w:color w:val="000000"/>
                <w:sz w:val="16"/>
                <w:szCs w:val="16"/>
              </w:rPr>
              <w:t>305,4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309,1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101,2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2 00 00000 00 0000 000</w:t>
            </w:r>
          </w:p>
        </w:tc>
        <w:tc>
          <w:tcPr>
            <w:tcW w:w="22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194 716,0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190 780,6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98,0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2 02 00000 00 0000 000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190 425,0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186 489,7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0952C1">
              <w:rPr>
                <w:b/>
                <w:bCs/>
                <w:i/>
                <w:iCs/>
                <w:sz w:val="16"/>
                <w:szCs w:val="16"/>
              </w:rPr>
              <w:t>97,9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2 02 16001 00 0000 150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17 621,2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17 621,2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2 02 16001 13 0000 150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Дотации бюджетам городских поселений на выравнивание бюджетной обеспеченности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17 621,2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17 621,2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2 02 20000 00 0000 150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 xml:space="preserve">Субсидии бюджетам бюджетной </w:t>
            </w:r>
            <w:proofErr w:type="spellStart"/>
            <w:r w:rsidRPr="000952C1">
              <w:rPr>
                <w:i/>
                <w:iCs/>
                <w:sz w:val="16"/>
                <w:szCs w:val="16"/>
              </w:rPr>
              <w:t>стстемы</w:t>
            </w:r>
            <w:proofErr w:type="spellEnd"/>
            <w:r w:rsidRPr="000952C1">
              <w:rPr>
                <w:i/>
                <w:iCs/>
                <w:sz w:val="16"/>
                <w:szCs w:val="16"/>
              </w:rPr>
              <w:t xml:space="preserve"> Российской Федерации (межбюджетные </w:t>
            </w:r>
            <w:proofErr w:type="spellStart"/>
            <w:r w:rsidRPr="000952C1">
              <w:rPr>
                <w:i/>
                <w:iCs/>
                <w:sz w:val="16"/>
                <w:szCs w:val="16"/>
              </w:rPr>
              <w:t>субсдии</w:t>
            </w:r>
            <w:proofErr w:type="spellEnd"/>
            <w:r w:rsidRPr="000952C1">
              <w:rPr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172 803,8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168 868,5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97,7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2 02 20077 00 0000 150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 xml:space="preserve">Субсидии бюджетам на </w:t>
            </w:r>
            <w:proofErr w:type="spellStart"/>
            <w:r w:rsidRPr="000952C1">
              <w:rPr>
                <w:i/>
                <w:iCs/>
                <w:sz w:val="16"/>
                <w:szCs w:val="16"/>
              </w:rPr>
              <w:t>софинансирование</w:t>
            </w:r>
            <w:proofErr w:type="spellEnd"/>
            <w:r w:rsidRPr="000952C1">
              <w:rPr>
                <w:i/>
                <w:iCs/>
                <w:sz w:val="16"/>
                <w:szCs w:val="16"/>
              </w:rPr>
              <w:t xml:space="preserve"> капитальных вложений в объекты государственной (муниципальной) собственности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2 02 20077 13 0000 150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Субсидии бюджетам городских поселений на </w:t>
            </w:r>
            <w:proofErr w:type="spellStart"/>
            <w:r w:rsidRPr="000952C1">
              <w:rPr>
                <w:sz w:val="16"/>
                <w:szCs w:val="16"/>
              </w:rPr>
              <w:t>софинсирование</w:t>
            </w:r>
            <w:proofErr w:type="spellEnd"/>
            <w:r w:rsidRPr="000952C1">
              <w:rPr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2 02 25527 00 0000 150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 xml:space="preserve">Субсидии бюджетам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</w:t>
            </w:r>
            <w:r w:rsidRPr="000952C1">
              <w:rPr>
                <w:i/>
                <w:iCs/>
                <w:sz w:val="16"/>
                <w:szCs w:val="16"/>
              </w:rPr>
              <w:lastRenderedPageBreak/>
              <w:t>предпринимательства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lastRenderedPageBreak/>
              <w:t>34,6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34,6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lastRenderedPageBreak/>
              <w:t xml:space="preserve">2 02 25527 13 0000 150 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Субсидии бюджетам городских поселений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34,6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34,6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2 02 29900 00 0000 150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Субсидии бюджетам из местных бюджетов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138 648,0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134 712,6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97,2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2 02 29900 13 0000 150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Субсидии бюджетам городских поселений из местных бюджетов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138 648,0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134 712,6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97,2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2 02 30000 00 0000 150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909,0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909,0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color w:val="000000"/>
                <w:sz w:val="16"/>
                <w:szCs w:val="16"/>
              </w:rPr>
            </w:pPr>
            <w:r w:rsidRPr="000952C1">
              <w:rPr>
                <w:color w:val="000000"/>
                <w:sz w:val="16"/>
                <w:szCs w:val="16"/>
              </w:rPr>
              <w:t>2 02 35118 13 0000 150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908,9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908,9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color w:val="000000"/>
                <w:sz w:val="16"/>
                <w:szCs w:val="16"/>
              </w:rPr>
            </w:pPr>
            <w:r w:rsidRPr="000952C1">
              <w:rPr>
                <w:color w:val="000000"/>
                <w:sz w:val="16"/>
                <w:szCs w:val="16"/>
              </w:rPr>
              <w:t>2 02 30024 13 0000 150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0,1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0,1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color w:val="000000"/>
                <w:sz w:val="16"/>
                <w:szCs w:val="16"/>
              </w:rPr>
            </w:pPr>
            <w:r w:rsidRPr="000952C1">
              <w:rPr>
                <w:i/>
                <w:iCs/>
                <w:color w:val="000000"/>
                <w:sz w:val="16"/>
                <w:szCs w:val="16"/>
              </w:rPr>
              <w:t>2 02 40000 00 0000 150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33 212,2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33 212,3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i/>
                <w:iCs/>
                <w:sz w:val="16"/>
                <w:szCs w:val="16"/>
              </w:rPr>
            </w:pPr>
            <w:r w:rsidRPr="000952C1">
              <w:rPr>
                <w:i/>
                <w:iCs/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color w:val="000000"/>
                <w:sz w:val="16"/>
                <w:szCs w:val="16"/>
              </w:rPr>
            </w:pPr>
            <w:r w:rsidRPr="000952C1">
              <w:rPr>
                <w:color w:val="000000"/>
                <w:sz w:val="16"/>
                <w:szCs w:val="16"/>
              </w:rPr>
              <w:t>2 02 49999 13 0000 150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33 212,2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33 212,3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952C1">
              <w:rPr>
                <w:b/>
                <w:bCs/>
                <w:color w:val="000000"/>
                <w:sz w:val="16"/>
                <w:szCs w:val="16"/>
              </w:rPr>
              <w:t>2 07 00000 00 0000 000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both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4 290,9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4 290,9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2 07 05030 13 0000 180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Прочие безвозмездные поступления в бюджеты городских поселений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4 290,9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4 290,9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2 18 00000 00 0000 000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ДОХОДЫ БЮДЖЕТОВ БЮДЖЕТНОЙ СИСТЕМЫ РОССИЙСКОЙ ФЕДЕРАЦИИ ОТ ВОЗВРАТА ОСТАТКОВ СУБСИДИЙ, СУБВЕНЦИЙ И ИНЫХ МЕЖБЮДЖЕТНЫХ ТРАНСФЕТРОВ, ИМЕЮЩИХ ЦЕЛЕВОЕ НАЗНАЧЕНИЕ, ПРОШЛЫХ ЛЕТ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2 18 60010 13 0000 150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Доходы бюджетов городских поселений от возврата остатков субсидий.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6,9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2 19 00000 00 0000 000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ВОЗВРАТ ОСТАТКОВ СУБСИДИЙ, СУБВЕНЦИЙ И ИНЫХ МЕЖБЮДЖЕИНЫХ ТРАНСФЕРТОВ, ИМЕЮЩИХ ЦЕЛЕВОЕ НАЗНАЧЕНИЕ, ПРОШЛЫХ ЛЕТ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2 19 25555 213 0000 150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Возврат остатков субсидий на поддержку государственных программ субъектов Российской Федерации и муниципальных программ формирования современной городской среды из бюджетов городских поселений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</w:tr>
      <w:tr w:rsidR="000952C1" w:rsidRPr="000952C1" w:rsidTr="000952C1">
        <w:trPr>
          <w:gridAfter w:val="1"/>
          <w:wAfter w:w="29" w:type="pct"/>
          <w:trHeight w:val="283"/>
        </w:trPr>
        <w:tc>
          <w:tcPr>
            <w:tcW w:w="10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ВСЕГО  ДОХОДОВ:</w:t>
            </w:r>
          </w:p>
        </w:tc>
        <w:tc>
          <w:tcPr>
            <w:tcW w:w="22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52C1" w:rsidRPr="000952C1" w:rsidRDefault="000952C1" w:rsidP="000952C1">
            <w:pPr>
              <w:rPr>
                <w:rFonts w:ascii="Arial CYR" w:hAnsi="Arial CYR" w:cs="Arial CYR"/>
                <w:sz w:val="16"/>
                <w:szCs w:val="16"/>
              </w:rPr>
            </w:pPr>
            <w:r w:rsidRPr="000952C1">
              <w:rPr>
                <w:rFonts w:ascii="Arial CYR" w:hAnsi="Arial CYR" w:cs="Arial CYR"/>
                <w:sz w:val="16"/>
                <w:szCs w:val="16"/>
              </w:rPr>
              <w:t> 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952C1">
              <w:rPr>
                <w:b/>
                <w:bCs/>
                <w:color w:val="000000"/>
                <w:sz w:val="16"/>
                <w:szCs w:val="16"/>
              </w:rPr>
              <w:t>418 208,3</w:t>
            </w:r>
          </w:p>
        </w:tc>
        <w:tc>
          <w:tcPr>
            <w:tcW w:w="5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678 571,2</w:t>
            </w:r>
          </w:p>
        </w:tc>
        <w:tc>
          <w:tcPr>
            <w:tcW w:w="5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162,3</w:t>
            </w:r>
          </w:p>
        </w:tc>
      </w:tr>
    </w:tbl>
    <w:p w:rsidR="00835787" w:rsidRDefault="00835787" w:rsidP="009C4B11">
      <w:pPr>
        <w:spacing w:line="276" w:lineRule="auto"/>
      </w:pPr>
    </w:p>
    <w:p w:rsidR="00944A29" w:rsidRDefault="00944A29">
      <w:pPr>
        <w:spacing w:after="200" w:line="276" w:lineRule="auto"/>
        <w:rPr>
          <w:sz w:val="16"/>
          <w:szCs w:val="16"/>
        </w:rPr>
      </w:pPr>
    </w:p>
    <w:p w:rsidR="000952C1" w:rsidRDefault="000952C1">
      <w:pPr>
        <w:spacing w:after="200"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5000" w:type="pct"/>
        <w:tblLook w:val="04A0"/>
      </w:tblPr>
      <w:tblGrid>
        <w:gridCol w:w="3930"/>
        <w:gridCol w:w="386"/>
        <w:gridCol w:w="421"/>
        <w:gridCol w:w="1145"/>
        <w:gridCol w:w="456"/>
        <w:gridCol w:w="1239"/>
        <w:gridCol w:w="971"/>
        <w:gridCol w:w="1023"/>
      </w:tblGrid>
      <w:tr w:rsidR="000952C1" w:rsidRPr="000952C1" w:rsidTr="000952C1">
        <w:trPr>
          <w:trHeight w:val="283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bookmarkStart w:id="1" w:name="RANGE!A1:H273"/>
            <w:r w:rsidRPr="000952C1">
              <w:rPr>
                <w:b/>
                <w:bCs/>
                <w:sz w:val="16"/>
                <w:szCs w:val="16"/>
              </w:rPr>
              <w:lastRenderedPageBreak/>
              <w:t>2. Расходы бюджета</w:t>
            </w:r>
            <w:bookmarkEnd w:id="1"/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952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952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952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952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952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952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952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rPr>
                <w:rFonts w:ascii="Arial" w:hAnsi="Arial" w:cs="Arial"/>
                <w:sz w:val="16"/>
                <w:szCs w:val="16"/>
              </w:rPr>
            </w:pPr>
            <w:r w:rsidRPr="000952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rPr>
                <w:rFonts w:ascii="Arial" w:hAnsi="Arial" w:cs="Arial"/>
                <w:sz w:val="16"/>
                <w:szCs w:val="16"/>
              </w:rPr>
            </w:pPr>
            <w:r w:rsidRPr="000952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rPr>
                <w:rFonts w:ascii="Arial" w:hAnsi="Arial" w:cs="Arial"/>
                <w:sz w:val="16"/>
                <w:szCs w:val="16"/>
              </w:rPr>
            </w:pPr>
            <w:r w:rsidRPr="000952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rPr>
                <w:rFonts w:ascii="Arial" w:hAnsi="Arial" w:cs="Arial"/>
                <w:sz w:val="16"/>
                <w:szCs w:val="16"/>
              </w:rPr>
            </w:pPr>
            <w:r w:rsidRPr="000952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rPr>
                <w:rFonts w:ascii="Arial" w:hAnsi="Arial" w:cs="Arial"/>
                <w:sz w:val="16"/>
                <w:szCs w:val="16"/>
              </w:rPr>
            </w:pPr>
            <w:r w:rsidRPr="000952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rPr>
                <w:rFonts w:ascii="Arial" w:hAnsi="Arial" w:cs="Arial"/>
                <w:sz w:val="16"/>
                <w:szCs w:val="16"/>
              </w:rPr>
            </w:pPr>
            <w:r w:rsidRPr="000952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rPr>
                <w:rFonts w:ascii="Arial" w:hAnsi="Arial" w:cs="Arial"/>
                <w:sz w:val="16"/>
                <w:szCs w:val="16"/>
              </w:rPr>
            </w:pPr>
            <w:r w:rsidRPr="000952C1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тыс. рублей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РЗ</w:t>
            </w:r>
          </w:p>
        </w:tc>
        <w:tc>
          <w:tcPr>
            <w:tcW w:w="1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ПР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ЦСР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ВР</w:t>
            </w:r>
          </w:p>
        </w:tc>
        <w:tc>
          <w:tcPr>
            <w:tcW w:w="5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Исполнено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% исполнения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21 267,3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20 925,1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98,4%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1 579,9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1 577,5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99,8%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1 579,9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1 577,5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99,8%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99.0.00.03110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1 420,3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1 417,9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99,8%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99.0.00.03110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1 420,3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1 417,9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99,8%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99.0.00.03110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1 420,3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1 417,9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99,8%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159,6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159,6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99.0.00.70510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159,6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99.0.00.70510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159,6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1 373,0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1 339,8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97,6%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1 373,0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1 339,8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97,6%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99.0.00.01990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99.0.00.01990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99.0.00.01990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Председатель законодательного (представительного) органа государственной власти субъекта РФ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99.0.00.04110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1 226,7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1 193,5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97,3%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99.0.00.04110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1 226,7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1 193,5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97,3%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99.0.00.04110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1 226,7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1 193,5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97,3%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99.0.00.70512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137,8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99.0.00.70512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137,8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99.0.00.70512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137,8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137,8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16 501,7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16 195,1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98,1%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16 501,7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16 195,1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98,1%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(муниципальных) органов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99.0.00.00110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10 067,2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10 016,9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99.0.00.00110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10 067,2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10 016,9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99.0.00.00110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10 067,2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10 016,9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99.0.00.00190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5 279,3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5 023,0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95,1%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99.0.00.00190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5 228,1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4 995,7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95,6%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99.0.00.00190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5 228,1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4 995,7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95,6%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99.0.00.00190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51,2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53,3%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99.0.00.00190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850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51,2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27,3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53,3%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Решение вопросов в сфере административных правонарушений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99.0.00.70190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99.0.00.70190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99.0.00.70190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1 155,1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1 155,1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99.0.00.70510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1 155,1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99.0.00.70510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1 155,1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1 155,1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69,3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Непрограммные направления  бюджета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69,3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Иные межбюджетные трансферты бюджетам бюджетной системы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99.0.00.00500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69,3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99.0.00.00500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69,3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06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99.0.00.00500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69,3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1 743,4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1 743,4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1 743,4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1 743,4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государственной  и муниципальной собственности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99.0.00.00910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225,4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225,4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99.0.00.00910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225,4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225,4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99.0.00.00910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225,4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225,4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99.0.00.00920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1 518,0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1 518,0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99.0.00.00920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322,0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99.0.00.00920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322,0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322,0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99.0.00.00920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1 196,0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1 196,0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Исполнение судебных актов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99.0.00.00920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830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390,4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390,4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99.0.00.00920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850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805,6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908,9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88,0%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Непрограммные направления  бюджета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908,9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88,0%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99.0.00.51180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908,9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88,0%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99.0.00.51180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861,3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752,4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87,4%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99.0.00.51180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861,3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752,4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87,4%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99.0.00.51180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99.0.00.51180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112,5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62,7%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112,5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62,7%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lastRenderedPageBreak/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50.0.00.00000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112,5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62,7%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50.0.00.02180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112,5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62,7%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50.0.00.02180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112,5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62,7%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50.0.00.02180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112,5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70,5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62,7%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68 450,7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31 289,0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45,7%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68 366,1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31 204,4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45,6%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Муниципальная программа "Осуществление дорожной деятельности в рабочем поселке Линево Искитимского района Новосибирской области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52.0.00.00000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30 000,0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29 653,7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98,8%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Основное мероприятие: Обеспечение безопасности дорожного движения на территории рабочем поселке Линево Искитимского района Новосибирской области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52.0.01.00000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14 247,0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13 900,7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97,6%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по обеспечению безопасности дорожного движения на территории рабочем поселке Линево Искитимского района Новосибирской области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52.0.01.06070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14 247,0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13 900,7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97,6%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52.0.01.06070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13 647,0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13 300,7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52.0.01.06070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13 647,0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13 300,7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52.0.01.06070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600,0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52.0.01.06070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600,0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Устойчивое функционирование автомобильных дорог местного значения и искусственных сооружений на них, а также улично-дорожной сети </w:t>
            </w:r>
            <w:proofErr w:type="spellStart"/>
            <w:r w:rsidRPr="000952C1">
              <w:rPr>
                <w:b/>
                <w:bCs/>
                <w:sz w:val="16"/>
                <w:szCs w:val="16"/>
              </w:rPr>
              <w:t>асти</w:t>
            </w:r>
            <w:proofErr w:type="spellEnd"/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52.0.01.70760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15 595,5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15 595,5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52.0.01.70760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15 595,5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15 595,5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52.0.01.70760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15 595,5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15 595,5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Софинансирование  по устойчивому функционированию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52.0.01.S0760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157,5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157,5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52.0.01.S0760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157,5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52.0.01.S0760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157,5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157,5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Муниципальная программа "Повышение безопасности дорожного движения на  территории рабочего поселка Линево Искитимского района Новосибирской области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64.0.00.00000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1 588,3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1 550,7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97,6%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Мероприятия  по обеспечению безопасности дорожного движения на территории  р.п.Линево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64.0.00.06070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1 588,3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1 550,7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97,6%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64.0.00.06070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1 588,3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1 550,7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97,6%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64.0.00.06070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1 588,3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1 550,7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97,6%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36 777,8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по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99.0.00.09860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36 410,0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99.0.00.09860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36 410,0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99.0.00.09860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36 410,0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Софинансирование расходов 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 за счет средств бюджета </w:t>
            </w:r>
            <w:r w:rsidRPr="000952C1">
              <w:rPr>
                <w:b/>
                <w:bCs/>
                <w:sz w:val="16"/>
                <w:szCs w:val="16"/>
              </w:rPr>
              <w:lastRenderedPageBreak/>
              <w:t>района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lastRenderedPageBreak/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99.0.00.S9860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367,8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99.0.00.S9860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367,8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99.0.00.S9860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367,8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84,6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Муниципальная программа "Развитие малого и среднего предпринимательства в рабочем поселке Линево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65.0.00.00000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84,6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65.0.00.70690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34,6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65.0.00.70690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34,6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65.0.00.70690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34,6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34,6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Софинансирование мероприятий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65.0.00.S0690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65.0.00.S0690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65.0.00.S0690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301 735,5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300 115,0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1 540,9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1 225,7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79,5%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Непрограммные направления расходов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1 540,9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1 225,7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79,5%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Иные мероприятия  в области жилищного хозяйства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99.0.00.08270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1 540,9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1 225,7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79,5%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99.0.00.08270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1 540,9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1 225,7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79,5%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99.0.00.08270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1 540,9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1 225,7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79,5%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291 408,7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291 202,2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99,9%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Муниципальная программа "Комплексное развитие систем коммунальной инфраструктуры рабочего поселка Линево Искитимского района Новосибирской области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57.0.00.00000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201 864,1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201 864,1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по теплоснабжению, водоснабжению, водоотведению и ТБО в рамках муниципальной программы комплексного развития систем коммунальной инфраструктуры рабочего поселка Линево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57.0.00.08260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201 864,1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201 864,1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57.0.00.08260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876,2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57.0.00.08260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876,2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876,2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57.0.00.08260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200 987,9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200 987,9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57.0.00.08260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200 987,9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200 987,9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89 544,6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89 338,1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99,8%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Мероприятия по газификации поселений за счет средств местного бюджета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99.0.00.04020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409,4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202,9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49,6%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99.0.00.04020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206,5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99.0.00.04020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206,5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99.0.00.04020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202,9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99.0.00.04020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202,9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202,9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Организация функционирования систем жизнеобеспечения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99.0.00.70490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86 642,6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86 642,6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99.0.00.70490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86 642,6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86 642,6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99.0.00.70490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86 642,6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86 642,6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Софинансирование мероприятий по организации функционирования систем жизнеобеспечения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99.0.00.S0490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2 492,6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2 492,6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99.0.00.S0490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2 492,6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2 492,6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99.0.00.S0490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2 492,6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2 492,6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8 785,9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7 687,1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87,5%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Муниципальная программа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8 785,9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7 687,1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87,5%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Подпрограмма "Уличное освещение"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58.1.00.00000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4 311,1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3 212,3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74,5%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в рамках подпрограммы "Уличное освещение" муниципальной программы "Благоустройство территории рабочего поселка Линево Искитимского района Новосибирской области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58.1.00.01000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4 311,1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3 212,3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74,5%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58.1.00.01000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4 303,9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3 205,1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74,5%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58.1.00.01000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4 303,9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3 205,1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74,5%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58.1.00.01000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7,2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58.1.00.01000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850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7,2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Подпрограмма "Озеленение"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58.2.00.00000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1 026,5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1 026,5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в рамках подпрограммы "Озеленение"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58.2.00.03000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1 026,5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1 026,5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58.2.00.03000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1 026,5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1 026,5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58.2.00.03000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1 026,5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1 026,5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Подпрограмма "Организация и содержание мест захоронения"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58.3.00.00000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355,6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355,6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58.3.00.04000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355,6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355,6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58.3.00.04000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355,6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355,6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58.3.00.04000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355,6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355,6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58.4.00.00000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3 092,7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3 092,7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58.4.00.05000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3 092,7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3 092,7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58.4.00.05000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3 092,7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3 092,7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58.4.00.05000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3 092,7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3 092,7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559,6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559,6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Муниципальная программа "Молодежь рабочего поселка Линево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63.0.00.00000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559,6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559,6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 по муниципальной программе "Молодежь рабочего поселка Линево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63.0.00.06010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559,6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559,6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63.0.00.06010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73,2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63.0.00.06010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73,2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73,2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63.0.00.06010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486,4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486,4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07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07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63.0.00.06010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486,4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486,4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31 291,6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31 291,6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31 291,6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31 291,6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Муниципальная программа "Культура рабочего поселка Линёво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59.0.00.00000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31 291,6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31 291,6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в рамках подпрограммы "Мероприятия администрации р.п.Линево" муниципальной программы " Культура рабочего поселка Линёво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59.1.00.40600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1 690,4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1 690,4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59.1.00.40600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1 690,4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1 690,4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59.1.00.40600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1 690,4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1 690,4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в рамках подпрограммы "Услуги МКУК "</w:t>
            </w:r>
            <w:proofErr w:type="spellStart"/>
            <w:r w:rsidRPr="000952C1">
              <w:rPr>
                <w:b/>
                <w:bCs/>
                <w:sz w:val="16"/>
                <w:szCs w:val="16"/>
              </w:rPr>
              <w:t>Линевского</w:t>
            </w:r>
            <w:proofErr w:type="spellEnd"/>
            <w:r w:rsidRPr="000952C1">
              <w:rPr>
                <w:b/>
                <w:bCs/>
                <w:sz w:val="16"/>
                <w:szCs w:val="16"/>
              </w:rPr>
              <w:t xml:space="preserve"> Дома культуры" муниципальной программы "Культура рабочего поселка Линево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59.2.00.40590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24 987,1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24 987,1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1 691,1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1 691,1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1 691,1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1 691,1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709,3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709,3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709,3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709,3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1 673,4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1 673,4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460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1 673,4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1 673,4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17 805,5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17 805,5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17 805,5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17 805,5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14,5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850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14,5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14,5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59.2.00.70510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3 093,3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3 093,3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59.2.00.70510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3 093,3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3 093,3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59.2.00.70510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3 093,3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3 093,3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Реализация мероприятий в рамках подпрограммы  "Библиотечное обслуживание населения" </w:t>
            </w:r>
            <w:r w:rsidRPr="000952C1">
              <w:rPr>
                <w:b/>
                <w:bCs/>
                <w:sz w:val="16"/>
                <w:szCs w:val="16"/>
              </w:rPr>
              <w:lastRenderedPageBreak/>
              <w:t>муниципальной программы " Культура рабочего поселка Линёво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lastRenderedPageBreak/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59.3.00.00500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4 614,1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4 614,1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59.3.00.00500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4 614,1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4 614,1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59.3.00.00500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4 614,1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4 614,1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1 013,5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1 013,5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1 013,5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1 013,5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1 013,5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1 013,5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1 013,5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1 013,5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1 013,5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1 013,5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1 013,5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1 013,5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968,1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968,1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968,1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968,1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Муниципальная программа "Физическая культура и массовый спорт  на территории рабочего поселка  Линёво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60.0.00.00000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968,1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968,1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Реализация мероприятий муниципальной программы "Физическая культура и массовый спорт  на территории рабочего поселка  Линёво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60.0.00.06010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968,1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968,1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Искитимского района Новосибирской области"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60.0.00.06010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494,1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494,1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60.0.00.06010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494,1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494,1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60.0.00.06010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474,0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60.0.00.06010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474,0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474,0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4 535,1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4 498,4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99,2%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4 535,1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4 498,4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99,2%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4 535,1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4 498,4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99,2%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Информирование населения о социально-экономическом развитии и культурном развитии поселения и иной официальной информации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99.0.00.40610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4 535,1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4 498,4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99,2%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99.0.00.40610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2 123,9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2 122,3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99,9%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99.0.00.40610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2 123,9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2 122,3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99,9%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99.0.00.40610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2 411,2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2 376,1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98,5%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99.0.00.40610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2 411,2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2 376,1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98,5%</w:t>
            </w:r>
          </w:p>
        </w:tc>
      </w:tr>
      <w:tr w:rsidR="000952C1" w:rsidRPr="000952C1" w:rsidTr="000952C1">
        <w:trPr>
          <w:trHeight w:val="283"/>
        </w:trPr>
        <w:tc>
          <w:tcPr>
            <w:tcW w:w="23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430 842,8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391 530,8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90,9%</w:t>
            </w:r>
          </w:p>
        </w:tc>
      </w:tr>
    </w:tbl>
    <w:p w:rsidR="000952C1" w:rsidRDefault="000952C1">
      <w:pPr>
        <w:spacing w:after="200" w:line="276" w:lineRule="auto"/>
        <w:rPr>
          <w:sz w:val="16"/>
          <w:szCs w:val="16"/>
        </w:rPr>
      </w:pPr>
    </w:p>
    <w:p w:rsidR="000952C1" w:rsidRDefault="000952C1">
      <w:pPr>
        <w:spacing w:after="200"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5000" w:type="pct"/>
        <w:tblLook w:val="04A0"/>
      </w:tblPr>
      <w:tblGrid>
        <w:gridCol w:w="3933"/>
        <w:gridCol w:w="1145"/>
        <w:gridCol w:w="456"/>
        <w:gridCol w:w="386"/>
        <w:gridCol w:w="421"/>
        <w:gridCol w:w="1239"/>
        <w:gridCol w:w="971"/>
        <w:gridCol w:w="1020"/>
      </w:tblGrid>
      <w:tr w:rsidR="000952C1" w:rsidRPr="000952C1" w:rsidTr="000952C1">
        <w:trPr>
          <w:trHeight w:val="283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bookmarkStart w:id="2" w:name="RANGE!A1:H198"/>
            <w:r w:rsidRPr="000952C1">
              <w:rPr>
                <w:b/>
                <w:bCs/>
                <w:sz w:val="16"/>
                <w:szCs w:val="16"/>
              </w:rPr>
              <w:lastRenderedPageBreak/>
              <w:t>3. Распределение бюджетных ассигнований по целевым статьям (муниципальным программам и непрограммным направлениям деятельности)</w:t>
            </w:r>
            <w:bookmarkEnd w:id="2"/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7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ЦСР</w:t>
            </w:r>
          </w:p>
        </w:tc>
        <w:tc>
          <w:tcPr>
            <w:tcW w:w="2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ВР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РЗ</w:t>
            </w:r>
          </w:p>
        </w:tc>
        <w:tc>
          <w:tcPr>
            <w:tcW w:w="2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ПР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Исполнено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% исполнения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Муниципальная программа «Развитие системы комплексной безопасности  жизнедеятельности населения на территории рабочего поселка Линево Искитимского района  Новосибирской области»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50.0.00.00000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112,5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70,5</w:t>
            </w:r>
          </w:p>
        </w:tc>
        <w:tc>
          <w:tcPr>
            <w:tcW w:w="4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62,7%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50.0.00.02180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112,5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70,5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62,7%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50.0.00.02180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112,5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70,5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62,7%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50.0.00.02180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112,5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70,5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62,7%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Муниципальная программа «Осуществление дорожной деятельности в рабочем поселке Линево Искитимского района Новосибирской области»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52.0.00.00000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30 000,0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29 653,7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98,8%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Основное мероприятие: Обеспечение безопасности дорожного движения на территории рабочем поселке Линево Искитимского района Новосибирской области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52.0.01.00000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14 247,0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13 900,7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97,6%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по обеспечению безопасности дорожного движения на территории рабочем поселке Линево Искитимского района Новосибирской области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52.0.01.06070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14 247,0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13 900,7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97,6%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52.0.01.06070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13 647,0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13 300,7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97,5%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52.0.01.06070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13 647,0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13 300,7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97,5%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52.0.01.06070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52.0.01.06070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Устойчивое функционирование автомобильных дорог местного значения и искусственных сооружений на них, а также улично-дорожной сети </w:t>
            </w:r>
            <w:proofErr w:type="spellStart"/>
            <w:r w:rsidRPr="000952C1">
              <w:rPr>
                <w:b/>
                <w:bCs/>
                <w:sz w:val="16"/>
                <w:szCs w:val="16"/>
              </w:rPr>
              <w:t>асти</w:t>
            </w:r>
            <w:proofErr w:type="spellEnd"/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52.0.01.70760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15 595,5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15 595,5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52.0.01.70760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15 595,5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15 595,5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52.0.01.70760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15 595,5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15 595,5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Софинансирование мероприятий по устойчивому функционированию автомобильных дорог местного значения и искусственных сооружений на них, а также улично-дорожной сети в муниципальных образованиях Новосибирской области государственной программы Новосибирской области 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52.0.01.S0760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157,5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157,5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52.0.01.S0760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157,5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157,5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52.0.01.S0760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157,5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157,5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Муниципальная программа «Комплексное развитие систем коммунальной инфраструктуры рабочего поселка Линево Искитимского района Новосибирской области»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57.0.00.00000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201 864,1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201 864,1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по теплоснабжению, водоснабжению, водоотведению и ТБО в рамках муниципальной программы комплексного развития систем коммунальной инфраструктуры рабочего поселка Линево Искитимского района Новосибирской области"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57.0.00.08260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201 864,1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201 864,1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57.0.00.08260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876,2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876,2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57.0.00.08260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876,2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876,2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57.0.00.08260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200 987,9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200 987,9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Субсидии юридическим лицам (кроме некоммерческих организаций), индивидуальным </w:t>
            </w:r>
            <w:r w:rsidRPr="000952C1">
              <w:rPr>
                <w:sz w:val="16"/>
                <w:szCs w:val="16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lastRenderedPageBreak/>
              <w:t>57.0.00.08260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200 987,9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200 987,9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lastRenderedPageBreak/>
              <w:t xml:space="preserve">Муниципальная программа «Благоустройство территории рабочего поселка Линево Искитимского района Новосибирской области»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58.0.00.00000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8 785,9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7 687,1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87,5%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Подпрограмма "Уличное освещение" муниципальной программы «Благоустройство территории рабочего поселка Линево Искитимского района Новосибирской области»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58.1.00.00000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4 311,1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3 212,3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74,5%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Реализация мероприятий в рамках подпрограммы "Уличное освещение" муниципальной программы «Благоустройство территории рабочего поселка Линево Искитимского района Новосибирской области»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58.1.00.01000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4 311,1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3 212,3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74,5%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58.1.00.01000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4 303,9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3 205,1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74,5%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58.1.00.01000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4 303,9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3 205,1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74,5%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58.1.00.01000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58.1.00.01000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850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Подпрограмма "Озеленение" муниципальной программы "Благоустройство территории рабочего поселка Линево Искитимского района Новосибирской области"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58.2.00.00000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1 026,5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1 026,5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Реализация мероприятий в рамках подпрограммы "Озеленение" муниципальной программы «Благоустройство территории рабочего поселка Линево Искитимского района Новосибирской области»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58.2.00.03000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1 026,5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1 026,5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58.2.00.03000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1 026,5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1 026,5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58.2.00.03000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1 026,5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1 026,5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Подпрограмма "Организация и содержание мест захоронения" муниципальной программы «Благоустройство территории рабочего поселка Линево Искитимского района Новосибирской области»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58.3.00.00000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355,6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355,6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Реализация мероприятий в рамках подпрограммы "Организация и содержание мест захоронения" муниципальной программы «Благоустройство территории рабочего поселка Линево Искитимского района Новосибирской области»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58.3.00.04000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355,6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355,6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58.3.00.04000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355,6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355,6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58.3.00.04000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355,6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355,6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Подпрограмма "Прочие мероприятия по благоустройству территории сельского поселения" муниципальной программы «Благоустройство территории рабочего поселка Линево Искитимского района Новосибирской области»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58.4.00.00000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3 092,7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3 092,7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рабочего поселка Линево Искитимского района Новосибирской области"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58.4.00.05000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3 092,7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3 092,7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58.4.00.05000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3 092,7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3 092,7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58.4.00.05000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3 092,7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3 092,7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Муниципальная программа «Культура рабочего поселка Линёво Искитимского района Новосибирской области»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59.0.00.00000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31 291,6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31 291,6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в рамках подпрограммы "Мероприятия администрации р.п.Линево" муниципальной программы " Культура рабочего поселка Линёво Искитимского района Новосибирской области"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59.1.00.40600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1 690,4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1 690,4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59.1.00.40600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1 690,4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1 690,4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59.1.00.40600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1 690,4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1 690,4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Реализация мероприятий в рамках подпрограммы </w:t>
            </w:r>
            <w:r w:rsidRPr="000952C1">
              <w:rPr>
                <w:b/>
                <w:bCs/>
                <w:sz w:val="16"/>
                <w:szCs w:val="16"/>
              </w:rPr>
              <w:lastRenderedPageBreak/>
              <w:t>"Услуги МКУК "</w:t>
            </w:r>
            <w:proofErr w:type="spellStart"/>
            <w:r w:rsidRPr="000952C1">
              <w:rPr>
                <w:b/>
                <w:bCs/>
                <w:sz w:val="16"/>
                <w:szCs w:val="16"/>
              </w:rPr>
              <w:t>Линевского</w:t>
            </w:r>
            <w:proofErr w:type="spellEnd"/>
            <w:r w:rsidRPr="000952C1">
              <w:rPr>
                <w:b/>
                <w:bCs/>
                <w:sz w:val="16"/>
                <w:szCs w:val="16"/>
              </w:rPr>
              <w:t xml:space="preserve"> Дома культуры" муниципальной программы "Культура рабочего поселка Линево Искитимского района Новосибирской области"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lastRenderedPageBreak/>
              <w:t>59.2.00.40590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21 893,8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21 893,8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1 691,1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1 691,1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1 691,1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1 691,1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709,3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709,3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709,3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709,3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1 673,4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1 673,4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460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1 673,4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1 673,4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17 805,5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17 805,5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17 805,5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17 805,5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14,5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14,5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59.2.00.40590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850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14,5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14,5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59.2.00.70510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3 093,3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3 093,3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59.2.00.70510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3 093,3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3 093,3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59.2.00.70510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3 093,3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3 093,3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в рамках подпрограммы  "Библиотечное обслуживание населения" муниципальной программы " Культура рабочего поселка Линёво Искитимского района Новосибирской области"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59.3.00.00500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4 614,1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4 614,1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59.3.00.00500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4 614,1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4 614,1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59.3.00.00500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08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4 614,1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4 614,1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Муниципальная программа «Физическая культура и массовый спорт  на территории рабочего поселка  Линёво</w:t>
            </w:r>
            <w:r w:rsidRPr="000952C1">
              <w:rPr>
                <w:b/>
                <w:bCs/>
                <w:sz w:val="16"/>
                <w:szCs w:val="16"/>
              </w:rPr>
              <w:br/>
              <w:t xml:space="preserve">Искитимского района Новосибирской области»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60.0.00.00000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968,1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968,1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Реализация мероприятий муниципальной программы «Физическая культура и массовый спорт  на территории рабочего поселка  Линёво Искитимского района Новосибирской области»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60.0.00.06010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968,1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968,1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60.0.00.06010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494,1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494,1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60.0.00.06010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494,1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494,1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60.0.00.06010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474,0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474,0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60.0.00.06010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474,0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474,0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Муниципальная программа "Молодежь рабочего поселка Линево Искитимского района Новосибирской области»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63.0.00.00000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559,6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559,6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Реализация мероприятий  по </w:t>
            </w:r>
            <w:proofErr w:type="spellStart"/>
            <w:r w:rsidRPr="000952C1">
              <w:rPr>
                <w:b/>
                <w:bCs/>
                <w:sz w:val="16"/>
                <w:szCs w:val="16"/>
              </w:rPr>
              <w:t>униципальной</w:t>
            </w:r>
            <w:proofErr w:type="spellEnd"/>
            <w:r w:rsidRPr="000952C1">
              <w:rPr>
                <w:b/>
                <w:bCs/>
                <w:sz w:val="16"/>
                <w:szCs w:val="16"/>
              </w:rPr>
              <w:t xml:space="preserve"> программе "Молодежь рабочего поселка Линево Искитимского района Новосибирской области»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63.0.00.06010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559,6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559,6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0952C1">
              <w:rPr>
                <w:sz w:val="16"/>
                <w:szCs w:val="16"/>
              </w:rPr>
              <w:lastRenderedPageBreak/>
              <w:t>государственными внебюджетными фондами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lastRenderedPageBreak/>
              <w:t>63.0.00.06010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73,2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73,2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63.0.00.06010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73,2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73,2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63.0.00.06010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486,4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486,4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63.0.00.06010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07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07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486,4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486,4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Муниципальная программа «Повышение безопасности дорожного движения на  территории рабочего поселка Линево Искитимского района Новосибирской области»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64.0.00.00000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1 588,3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1 550,7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97,6%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Мероприятия  по повышению безопасности дорожного движения на  территории рабочего поселка Линево </w:t>
            </w:r>
            <w:r w:rsidRPr="000952C1">
              <w:rPr>
                <w:b/>
                <w:bCs/>
                <w:sz w:val="16"/>
                <w:szCs w:val="16"/>
              </w:rPr>
              <w:br w:type="page"/>
              <w:t>Искитимского района Новосибирской области</w:t>
            </w:r>
            <w:r w:rsidRPr="000952C1">
              <w:rPr>
                <w:b/>
                <w:bCs/>
                <w:sz w:val="16"/>
                <w:szCs w:val="16"/>
              </w:rPr>
              <w:br w:type="page"/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64.0.00.06070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1 588,3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1 550,7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97,6%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64.0.00.06070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1 588,3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1 550,7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97,6%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64.0.00.06070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1 588,3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1 550,7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97,6%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 xml:space="preserve">Муниципальная программа «Развитие малого и среднего предпринимательства в рабочем поселке Линево Искитимского района Новосибирской области»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65.0.00.00000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84,6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84,6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Реализация мероприятий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65.0.00.70690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34,6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34,6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65.0.00.70690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34,6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34,6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65.0.00.70690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34,6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34,6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Софинансирование мероприятий государственной программы Новосибирской области "Развитие субъектов малого и среднего предпринимательства в Новосибирской области"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65.0.00.S0690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65.0.00.S0690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65.0.00.S0690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Непрограммные направления бюджета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99.0.00.00000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155 588,1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117 800,8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75,7%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Расходы на выплаты по оплате труда работников государственных (муниципальных) органов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99.0.00.00110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10 067,2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10 016,9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99,5%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99.0.00.00110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10 067,2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10 016,9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99,5%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99.0.00.00110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10 067,2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10 016,9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99,5%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99.0.00.00190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5 279,3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5 023,0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95,1%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99.0.00.00190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5 228,1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4 995,7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95,6%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99.0.00.00190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5 228,1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4 995,7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95,6%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99.0.00.00190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51,2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27,3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53,3%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99.0.00.00190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850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51,2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27,3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53,3%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Иные межбюджетные трансферты бюджетам бюджетной системы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99.0.00.00500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69,3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69,3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99.0.00.00500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69,3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69,3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99.0.00.00500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540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06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69,3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69,3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99.0.00.00910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225,4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225,4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99.0.00.00910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225,4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225,4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99.0.00.00910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225,4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225,4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99.0.00.00920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1 518,0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1 518,0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Закупка товаров, работ и услуг для  государственных </w:t>
            </w:r>
            <w:r w:rsidRPr="000952C1">
              <w:rPr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lastRenderedPageBreak/>
              <w:t>99.0.00.00920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322,0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322,0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99.0.00.00920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322,0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322,0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99.0.00.00920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1 196,0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1 196,0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99.0.00.00920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850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805,6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805,6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99.0.00.01990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99.0.00.01990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99.0.00.01990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99.0.00.02020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1 013,5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1 013,5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99.0.00.02020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1 013,5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1 013,5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99.0.00.02020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1 013,5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1 013,5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99.0.00.03110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1 420,3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1 417,9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99,8%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99.0.00.03110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1 420,3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1 417,9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99,8%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99.0.00.03110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1 420,3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1 417,9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99,8%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Мероприятия по газификации поселений за счет средств местного бюджета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99.0.00.04020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409,4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202,9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49,6%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99.0.00.04020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206,5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99.0.00.04020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206,5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99.0.00.04020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202,9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202,9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99.0.00.04020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202,9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202,9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99.0.00.04110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1 226,7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1 193,5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97,3%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99.0.00.04110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1 226,7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1 193,5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97,3%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99.0.00.04110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1 226,7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1 193,5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97,3%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Иные мероприятия  в области жилищного хозяйства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99.0.00.08270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1 540,9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1 225,7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79,5%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99.0.00.08270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1 540,9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1 225,7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79,5%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99.0.00.08270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1 540,9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1 225,7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79,5%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Реализация мероприятий по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99.0.00.09860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36 410,0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99.0.00.09860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36 410,0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99.0.00.09860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36 410,0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Информирование населения о социально-экономическом развитии и культурном развитии поселения и иной официальной информации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99.0.00.40610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4 535,1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4 498,4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99,2%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99.0.00.40610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2 123,9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2 122,3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99,9%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99.0.00.40610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2 123,9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2 122,3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99,9%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99.0.00.40610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2 411,2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2 376,1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98,5%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Иные закупки товаров, работ и услуг для обеспечения </w:t>
            </w:r>
            <w:r w:rsidRPr="000952C1">
              <w:rPr>
                <w:sz w:val="16"/>
                <w:szCs w:val="16"/>
              </w:rPr>
              <w:lastRenderedPageBreak/>
              <w:t>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lastRenderedPageBreak/>
              <w:t>99.0.00.40610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2 411,2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2 376,1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98,5%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99.0.00.51180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908,9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800,0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88,0%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99.0.00.51180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861,3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752,4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87,4%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99.0.00.51180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861,3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752,4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87,4%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99.0.00.51180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99.0.00.51180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47,6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Решение вопросов в сфере административных правонарушений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99.0.00.70190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Закупка товаров, работ и услуг для 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99.0.00.70190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99.0.00.70190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240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Организация функционирования систем жизнеобеспечения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99.0.00.70490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86 642,6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86 642,6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99.0.00.70490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86 642,6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86 642,6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99.0.00.70490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86 642,6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86 642,6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99.0.00.70510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1 314,7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1 314,7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99.0.00.70510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1 314,7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1 314,7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99.0.00.70510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159,6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159,6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99.0.00.70510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1 155,1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1 155,1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Обеспечение сбалансированности местных бюджетов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99.0.00.70512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137,8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137,8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99.0.00.70512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137,8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137,8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99.0.00.70512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03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137,8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137,8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Софинансирование мероприятий по организации функционирования систем жизнеобеспечения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99.0.00.S0490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2 492,6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2 492,6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99.0.00.S0490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2 492,6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2 492,6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99.0.00.S0490</w:t>
            </w:r>
          </w:p>
        </w:tc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810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05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02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2 492,6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2 492,6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100,0%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Софинансирование расходов на финансовое обеспечение бюджетных инвестиций в объекты инфраструктуры для реализации новых инвестиционных проектов за счет средств областного бюджета, высвобождаемых на условиях реструктурированной задолженности по бюджетным кредитам за счет средств бюджета района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99.0.00.S9860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367,8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99.0.00.S9860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400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367,8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Бюджетные инвестиции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99.0.00.S9860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410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04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09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367,8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0,0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0,0%</w:t>
            </w:r>
          </w:p>
        </w:tc>
      </w:tr>
      <w:tr w:rsidR="000952C1" w:rsidRPr="000952C1" w:rsidTr="000952C1">
        <w:trPr>
          <w:trHeight w:val="283"/>
        </w:trPr>
        <w:tc>
          <w:tcPr>
            <w:tcW w:w="22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Итого расходов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2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430 842,8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391 530,8</w:t>
            </w:r>
          </w:p>
        </w:tc>
        <w:tc>
          <w:tcPr>
            <w:tcW w:w="4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right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90,9%</w:t>
            </w:r>
          </w:p>
        </w:tc>
      </w:tr>
    </w:tbl>
    <w:p w:rsidR="000952C1" w:rsidRDefault="000952C1">
      <w:pPr>
        <w:spacing w:after="200" w:line="276" w:lineRule="auto"/>
        <w:rPr>
          <w:sz w:val="16"/>
          <w:szCs w:val="16"/>
        </w:rPr>
      </w:pPr>
    </w:p>
    <w:p w:rsidR="000952C1" w:rsidRDefault="000952C1">
      <w:pPr>
        <w:spacing w:after="200" w:line="276" w:lineRule="auto"/>
        <w:rPr>
          <w:sz w:val="16"/>
          <w:szCs w:val="16"/>
        </w:rPr>
      </w:pPr>
      <w:r>
        <w:rPr>
          <w:sz w:val="16"/>
          <w:szCs w:val="16"/>
        </w:rPr>
        <w:br w:type="page"/>
      </w:r>
    </w:p>
    <w:tbl>
      <w:tblPr>
        <w:tblW w:w="5000" w:type="pct"/>
        <w:tblLook w:val="04A0"/>
      </w:tblPr>
      <w:tblGrid>
        <w:gridCol w:w="1913"/>
        <w:gridCol w:w="3924"/>
        <w:gridCol w:w="1313"/>
        <w:gridCol w:w="1016"/>
        <w:gridCol w:w="1405"/>
      </w:tblGrid>
      <w:tr w:rsidR="000952C1" w:rsidRPr="000952C1" w:rsidTr="000952C1">
        <w:trPr>
          <w:trHeight w:val="283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lastRenderedPageBreak/>
              <w:t>4. Источники финансирования дефицита бюджета</w:t>
            </w:r>
          </w:p>
        </w:tc>
      </w:tr>
      <w:tr w:rsidR="000952C1" w:rsidRPr="000952C1" w:rsidTr="000952C1">
        <w:trPr>
          <w:trHeight w:val="283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</w:p>
        </w:tc>
      </w:tr>
      <w:tr w:rsidR="000952C1" w:rsidRPr="000952C1" w:rsidTr="000952C1">
        <w:trPr>
          <w:trHeight w:val="283"/>
        </w:trPr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</w:p>
        </w:tc>
      </w:tr>
      <w:tr w:rsidR="000952C1" w:rsidRPr="000952C1" w:rsidTr="000952C1">
        <w:trPr>
          <w:trHeight w:val="283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КОД</w:t>
            </w:r>
          </w:p>
        </w:tc>
        <w:tc>
          <w:tcPr>
            <w:tcW w:w="205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6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Исполнено</w:t>
            </w:r>
          </w:p>
        </w:tc>
        <w:tc>
          <w:tcPr>
            <w:tcW w:w="7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Неисполненные назначения</w:t>
            </w:r>
          </w:p>
        </w:tc>
      </w:tr>
      <w:tr w:rsidR="000952C1" w:rsidRPr="000952C1" w:rsidTr="000952C1">
        <w:trPr>
          <w:trHeight w:val="283"/>
        </w:trPr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 xml:space="preserve"> 01 00 00 00 00 0000 000</w:t>
            </w:r>
          </w:p>
        </w:tc>
        <w:tc>
          <w:tcPr>
            <w:tcW w:w="20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Источники внутреннего финансирования дефицита местного бюджета, в том числе: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-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-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-</w:t>
            </w:r>
          </w:p>
        </w:tc>
      </w:tr>
      <w:tr w:rsidR="000952C1" w:rsidRPr="000952C1" w:rsidTr="000952C1">
        <w:trPr>
          <w:trHeight w:val="283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01 05 00 00 00 0000 000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Изменение остатков средств на счетах по учету средств бюджета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12 634,5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-287 040,4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299 674,9</w:t>
            </w:r>
          </w:p>
        </w:tc>
      </w:tr>
      <w:tr w:rsidR="000952C1" w:rsidRPr="000952C1" w:rsidTr="000952C1">
        <w:trPr>
          <w:trHeight w:val="283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01 05 02 01 10 0000 510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Увеличение прочих остатков денежных средств бюджета поселения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-418 208,3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-678 571,2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-</w:t>
            </w:r>
          </w:p>
        </w:tc>
      </w:tr>
      <w:tr w:rsidR="000952C1" w:rsidRPr="000952C1" w:rsidTr="000952C1">
        <w:trPr>
          <w:trHeight w:val="283"/>
        </w:trPr>
        <w:tc>
          <w:tcPr>
            <w:tcW w:w="9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01 05 02 01 10 0000 610</w:t>
            </w:r>
          </w:p>
        </w:tc>
        <w:tc>
          <w:tcPr>
            <w:tcW w:w="20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both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Уменьшение прочих остатков денежных средств бюджета поселения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430 842,8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391 530,8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sz w:val="16"/>
                <w:szCs w:val="16"/>
              </w:rPr>
            </w:pPr>
            <w:r w:rsidRPr="000952C1">
              <w:rPr>
                <w:sz w:val="16"/>
                <w:szCs w:val="16"/>
              </w:rPr>
              <w:t>-</w:t>
            </w:r>
          </w:p>
        </w:tc>
      </w:tr>
      <w:tr w:rsidR="000952C1" w:rsidRPr="000952C1" w:rsidTr="000952C1">
        <w:trPr>
          <w:trHeight w:val="283"/>
        </w:trPr>
        <w:tc>
          <w:tcPr>
            <w:tcW w:w="30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6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12 634,5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-287 040,4</w:t>
            </w:r>
          </w:p>
        </w:tc>
        <w:tc>
          <w:tcPr>
            <w:tcW w:w="7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2C1" w:rsidRPr="000952C1" w:rsidRDefault="000952C1" w:rsidP="000952C1">
            <w:pPr>
              <w:jc w:val="center"/>
              <w:rPr>
                <w:b/>
                <w:bCs/>
                <w:sz w:val="16"/>
                <w:szCs w:val="16"/>
              </w:rPr>
            </w:pPr>
            <w:r w:rsidRPr="000952C1">
              <w:rPr>
                <w:b/>
                <w:bCs/>
                <w:sz w:val="16"/>
                <w:szCs w:val="16"/>
              </w:rPr>
              <w:t>299 674,9</w:t>
            </w:r>
          </w:p>
        </w:tc>
      </w:tr>
    </w:tbl>
    <w:p w:rsidR="00944A29" w:rsidRDefault="00944A29">
      <w:pPr>
        <w:spacing w:after="200" w:line="276" w:lineRule="auto"/>
        <w:rPr>
          <w:sz w:val="16"/>
          <w:szCs w:val="16"/>
        </w:rPr>
      </w:pPr>
    </w:p>
    <w:sectPr w:rsidR="00944A29" w:rsidSect="002775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6847" w:rsidRDefault="00256847" w:rsidP="00D53D34">
      <w:r>
        <w:separator/>
      </w:r>
    </w:p>
  </w:endnote>
  <w:endnote w:type="continuationSeparator" w:id="0">
    <w:p w:rsidR="00256847" w:rsidRDefault="00256847" w:rsidP="00D53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847" w:rsidRDefault="0025684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847" w:rsidRDefault="00256847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847" w:rsidRDefault="00256847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6847" w:rsidRDefault="00256847" w:rsidP="00D53D34">
      <w:r>
        <w:separator/>
      </w:r>
    </w:p>
  </w:footnote>
  <w:footnote w:type="continuationSeparator" w:id="0">
    <w:p w:rsidR="00256847" w:rsidRDefault="00256847" w:rsidP="00D53D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847" w:rsidRDefault="00256847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847" w:rsidRDefault="00256847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6847" w:rsidRDefault="00256847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E8319D"/>
    <w:multiLevelType w:val="hybridMultilevel"/>
    <w:tmpl w:val="3CD071C0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A90580D"/>
    <w:multiLevelType w:val="hybridMultilevel"/>
    <w:tmpl w:val="002038B8"/>
    <w:lvl w:ilvl="0" w:tplc="A87407A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425E"/>
    <w:rsid w:val="00022BC6"/>
    <w:rsid w:val="00074F91"/>
    <w:rsid w:val="000952C1"/>
    <w:rsid w:val="0014158F"/>
    <w:rsid w:val="0018668A"/>
    <w:rsid w:val="001D5F02"/>
    <w:rsid w:val="001E2C35"/>
    <w:rsid w:val="001F151D"/>
    <w:rsid w:val="001F23F6"/>
    <w:rsid w:val="002404CA"/>
    <w:rsid w:val="00256847"/>
    <w:rsid w:val="002775C7"/>
    <w:rsid w:val="00293C0E"/>
    <w:rsid w:val="00297240"/>
    <w:rsid w:val="002B24D7"/>
    <w:rsid w:val="002B660E"/>
    <w:rsid w:val="002F1EBD"/>
    <w:rsid w:val="00312F9C"/>
    <w:rsid w:val="00333755"/>
    <w:rsid w:val="003D1163"/>
    <w:rsid w:val="003E4141"/>
    <w:rsid w:val="003E7CDF"/>
    <w:rsid w:val="004059A6"/>
    <w:rsid w:val="004E6364"/>
    <w:rsid w:val="0050758D"/>
    <w:rsid w:val="00511EC3"/>
    <w:rsid w:val="0051798E"/>
    <w:rsid w:val="0054425E"/>
    <w:rsid w:val="0054708E"/>
    <w:rsid w:val="005F5B49"/>
    <w:rsid w:val="0063134B"/>
    <w:rsid w:val="00651748"/>
    <w:rsid w:val="00695ECD"/>
    <w:rsid w:val="006A3ADF"/>
    <w:rsid w:val="006F5239"/>
    <w:rsid w:val="00702041"/>
    <w:rsid w:val="00745262"/>
    <w:rsid w:val="00777246"/>
    <w:rsid w:val="0078279E"/>
    <w:rsid w:val="007B13FB"/>
    <w:rsid w:val="008118B9"/>
    <w:rsid w:val="00835787"/>
    <w:rsid w:val="008A704E"/>
    <w:rsid w:val="008B6AA7"/>
    <w:rsid w:val="00907533"/>
    <w:rsid w:val="00944A29"/>
    <w:rsid w:val="0096429E"/>
    <w:rsid w:val="009B4D62"/>
    <w:rsid w:val="009B623F"/>
    <w:rsid w:val="009C4B11"/>
    <w:rsid w:val="009E1D7D"/>
    <w:rsid w:val="00A0383D"/>
    <w:rsid w:val="00A2129F"/>
    <w:rsid w:val="00A23AF5"/>
    <w:rsid w:val="00A42B66"/>
    <w:rsid w:val="00A757AD"/>
    <w:rsid w:val="00AC6977"/>
    <w:rsid w:val="00AF1356"/>
    <w:rsid w:val="00AF1D53"/>
    <w:rsid w:val="00B026F9"/>
    <w:rsid w:val="00B15B2B"/>
    <w:rsid w:val="00B42D00"/>
    <w:rsid w:val="00B96383"/>
    <w:rsid w:val="00BA10AE"/>
    <w:rsid w:val="00BC3F0C"/>
    <w:rsid w:val="00BF306E"/>
    <w:rsid w:val="00C30DA1"/>
    <w:rsid w:val="00C336AF"/>
    <w:rsid w:val="00C714CD"/>
    <w:rsid w:val="00CA7A48"/>
    <w:rsid w:val="00CD5119"/>
    <w:rsid w:val="00D14A5D"/>
    <w:rsid w:val="00D53D34"/>
    <w:rsid w:val="00D708EB"/>
    <w:rsid w:val="00DC080D"/>
    <w:rsid w:val="00DC542A"/>
    <w:rsid w:val="00DF7471"/>
    <w:rsid w:val="00E12EC7"/>
    <w:rsid w:val="00E440B1"/>
    <w:rsid w:val="00EA192C"/>
    <w:rsid w:val="00EB3D48"/>
    <w:rsid w:val="00F60270"/>
    <w:rsid w:val="00F613F9"/>
    <w:rsid w:val="00F873FA"/>
    <w:rsid w:val="00F90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902C6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902C6"/>
    <w:pPr>
      <w:keepNext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2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902C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902C6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F902C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902C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02C6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440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BC3F0C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BC3F0C"/>
    <w:rPr>
      <w:color w:val="800080"/>
      <w:u w:val="single"/>
    </w:rPr>
  </w:style>
  <w:style w:type="paragraph" w:customStyle="1" w:styleId="xl67">
    <w:name w:val="xl67"/>
    <w:basedOn w:val="a"/>
    <w:rsid w:val="00BC3F0C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a"/>
    <w:rsid w:val="00BC3F0C"/>
    <w:pPr>
      <w:shd w:val="clear" w:color="000000" w:fill="FFC000"/>
      <w:spacing w:before="100" w:beforeAutospacing="1" w:after="100" w:afterAutospacing="1"/>
    </w:pPr>
    <w:rPr>
      <w:rFonts w:ascii="Arial" w:hAnsi="Arial" w:cs="Arial"/>
    </w:rPr>
  </w:style>
  <w:style w:type="paragraph" w:customStyle="1" w:styleId="xl69">
    <w:name w:val="xl69"/>
    <w:basedOn w:val="a"/>
    <w:rsid w:val="00BC3F0C"/>
    <w:pPr>
      <w:shd w:val="clear" w:color="000000" w:fill="92D050"/>
      <w:spacing w:before="100" w:beforeAutospacing="1" w:after="100" w:afterAutospacing="1"/>
    </w:pPr>
    <w:rPr>
      <w:rFonts w:ascii="Arial" w:hAnsi="Arial" w:cs="Arial"/>
    </w:rPr>
  </w:style>
  <w:style w:type="paragraph" w:customStyle="1" w:styleId="xl70">
    <w:name w:val="xl7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9">
    <w:name w:val="xl79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0">
    <w:name w:val="xl80"/>
    <w:basedOn w:val="a"/>
    <w:rsid w:val="00BC3F0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1">
    <w:name w:val="xl81"/>
    <w:basedOn w:val="a"/>
    <w:rsid w:val="00BC3F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4">
    <w:name w:val="xl84"/>
    <w:basedOn w:val="a"/>
    <w:rsid w:val="00BC3F0C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5">
    <w:name w:val="xl8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6">
    <w:name w:val="xl86"/>
    <w:basedOn w:val="a"/>
    <w:rsid w:val="00BC3F0C"/>
    <w:pP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7">
    <w:name w:val="xl87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rsid w:val="00BC3F0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9">
    <w:name w:val="xl89"/>
    <w:basedOn w:val="a"/>
    <w:rsid w:val="00BC3F0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8">
    <w:name w:val="xl98"/>
    <w:basedOn w:val="a"/>
    <w:rsid w:val="00BC3F0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BC3F0C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0">
    <w:name w:val="xl100"/>
    <w:basedOn w:val="a"/>
    <w:rsid w:val="00BC3F0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1">
    <w:name w:val="xl101"/>
    <w:basedOn w:val="a"/>
    <w:rsid w:val="00BC3F0C"/>
    <w:pPr>
      <w:pBdr>
        <w:top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2">
    <w:name w:val="xl102"/>
    <w:basedOn w:val="a"/>
    <w:rsid w:val="00BC3F0C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3">
    <w:name w:val="xl103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04">
    <w:name w:val="xl104"/>
    <w:basedOn w:val="a"/>
    <w:rsid w:val="00BC3F0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5">
    <w:name w:val="xl10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6">
    <w:name w:val="xl10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7">
    <w:name w:val="xl107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08">
    <w:name w:val="xl108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09">
    <w:name w:val="xl109"/>
    <w:basedOn w:val="a"/>
    <w:rsid w:val="00BC3F0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0">
    <w:name w:val="xl110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rsid w:val="00BC3F0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rsid w:val="00BC3F0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3">
    <w:name w:val="xl113"/>
    <w:basedOn w:val="a"/>
    <w:rsid w:val="00BC3F0C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BC3F0C"/>
    <w:pP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5">
    <w:name w:val="xl115"/>
    <w:basedOn w:val="a"/>
    <w:rsid w:val="00BC3F0C"/>
    <w:pPr>
      <w:pBdr>
        <w:lef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BC3F0C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BC3F0C"/>
    <w:pPr>
      <w:pBdr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0">
    <w:name w:val="xl12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1">
    <w:name w:val="xl121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2">
    <w:name w:val="xl122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3">
    <w:name w:val="xl123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5">
    <w:name w:val="xl12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126">
    <w:name w:val="xl12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BC3F0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29">
    <w:name w:val="xl129"/>
    <w:basedOn w:val="a"/>
    <w:rsid w:val="00BC3F0C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0">
    <w:name w:val="xl130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1">
    <w:name w:val="xl131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2">
    <w:name w:val="xl132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34">
    <w:name w:val="xl134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6">
    <w:name w:val="xl136"/>
    <w:basedOn w:val="a"/>
    <w:rsid w:val="00BC3F0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a"/>
    <w:rsid w:val="00BC3F0C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38">
    <w:name w:val="xl138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9">
    <w:name w:val="xl139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0">
    <w:name w:val="xl140"/>
    <w:basedOn w:val="a"/>
    <w:rsid w:val="00BC3F0C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1">
    <w:name w:val="xl141"/>
    <w:basedOn w:val="a"/>
    <w:rsid w:val="00BC3F0C"/>
    <w:pPr>
      <w:pBdr>
        <w:bottom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BC3F0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BC3F0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BC3F0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BC3F0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6">
    <w:name w:val="xl146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147">
    <w:name w:val="xl147"/>
    <w:basedOn w:val="a"/>
    <w:rsid w:val="00BC3F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aa">
    <w:name w:val="header"/>
    <w:basedOn w:val="a"/>
    <w:link w:val="ab"/>
    <w:uiPriority w:val="99"/>
    <w:unhideWhenUsed/>
    <w:rsid w:val="00D53D3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53D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D53D3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53D3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944A29"/>
    <w:pPr>
      <w:spacing w:before="100" w:beforeAutospacing="1" w:after="100" w:afterAutospacing="1"/>
    </w:pPr>
    <w:rPr>
      <w:sz w:val="24"/>
      <w:szCs w:val="24"/>
    </w:rPr>
  </w:style>
  <w:style w:type="paragraph" w:customStyle="1" w:styleId="font5">
    <w:name w:val="font5"/>
    <w:basedOn w:val="a"/>
    <w:rsid w:val="00944A29"/>
    <w:pPr>
      <w:spacing w:before="100" w:beforeAutospacing="1" w:after="100" w:afterAutospacing="1"/>
    </w:pPr>
    <w:rPr>
      <w:rFonts w:ascii="Calibri" w:hAnsi="Calibri" w:cs="Calibri"/>
      <w:color w:val="000000"/>
      <w:sz w:val="22"/>
      <w:szCs w:val="22"/>
    </w:rPr>
  </w:style>
  <w:style w:type="paragraph" w:customStyle="1" w:styleId="xl148">
    <w:name w:val="xl148"/>
    <w:basedOn w:val="a"/>
    <w:rsid w:val="00777246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49">
    <w:name w:val="xl149"/>
    <w:basedOn w:val="a"/>
    <w:rsid w:val="00777246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50">
    <w:name w:val="xl150"/>
    <w:basedOn w:val="a"/>
    <w:rsid w:val="00777246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1">
    <w:name w:val="xl151"/>
    <w:basedOn w:val="a"/>
    <w:rsid w:val="00777246"/>
    <w:pP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2">
    <w:name w:val="xl152"/>
    <w:basedOn w:val="a"/>
    <w:rsid w:val="00777246"/>
    <w:pPr>
      <w:shd w:val="clear" w:color="000000" w:fill="FFFFFF"/>
      <w:spacing w:before="100" w:beforeAutospacing="1" w:after="100" w:afterAutospacing="1"/>
      <w:jc w:val="right"/>
      <w:textAlignment w:val="center"/>
    </w:pPr>
  </w:style>
  <w:style w:type="paragraph" w:customStyle="1" w:styleId="xl153">
    <w:name w:val="xl153"/>
    <w:basedOn w:val="a"/>
    <w:rsid w:val="00777246"/>
    <w:pP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777246"/>
    <w:pPr>
      <w:shd w:val="clear" w:color="000000" w:fill="FFFFFF"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777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777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777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a"/>
    <w:rsid w:val="0077724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9">
    <w:name w:val="xl159"/>
    <w:basedOn w:val="a"/>
    <w:rsid w:val="0077724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e">
    <w:name w:val="List Paragraph"/>
    <w:basedOn w:val="a"/>
    <w:uiPriority w:val="34"/>
    <w:qFormat/>
    <w:rsid w:val="006F52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6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C:\Documents%20and%20Settings\&#1057;&#1077;&#1082;&#1088;&#1077;&#1090;&#1072;&#1088;&#1100;\&#1056;&#1072;&#1073;&#1086;&#1095;&#1080;&#1081;%20&#1089;&#1090;&#1086;&#1083;\Scan10014.files\pict0.jpg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CEEA6-5692-4FB1-B64D-E19482983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19</Pages>
  <Words>9814</Words>
  <Characters>55942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Экономист3</dc:creator>
  <cp:keywords/>
  <dc:description/>
  <cp:lastModifiedBy>Пользователь</cp:lastModifiedBy>
  <cp:revision>4</cp:revision>
  <cp:lastPrinted>2021-03-09T05:35:00Z</cp:lastPrinted>
  <dcterms:created xsi:type="dcterms:W3CDTF">2023-05-19T05:05:00Z</dcterms:created>
  <dcterms:modified xsi:type="dcterms:W3CDTF">2023-05-19T07:15:00Z</dcterms:modified>
</cp:coreProperties>
</file>